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F3864"/>
          <w:sz w:val="38"/>
          <w:szCs w:val="38"/>
        </w:rPr>
        <w:t xml:space="preserve">Northern California Elected Officials Directory</w:t>
      </w:r>
    </w:p>
    <w:p>
      <w:pPr>
        <w:spacing w:after="40"/>
      </w:pPr>
      <w:r>
        <w:rPr>
          <w:rFonts w:ascii="Calibri" w:cs="Calibri" w:eastAsia="Calibri" w:hAnsi="Calibri"/>
          <w:color w:val="44546A"/>
          <w:sz w:val="23"/>
          <w:szCs w:val="23"/>
        </w:rPr>
        <w:t xml:space="preserve">Federal and State Advocacy Contacts, LSS of Northern California</w:t>
      </w:r>
    </w:p>
    <w:p>
      <w:pPr>
        <w:pBdr>
          <w:bottom w:val="single" w:color="1F3864" w:sz="8" w:space="6"/>
        </w:pBdr>
        <w:spacing w:after="170"/>
      </w:pPr>
      <w:r>
        <w:rPr>
          <w:rFonts w:ascii="Calibri" w:cs="Calibri" w:eastAsia="Calibri" w:hAnsi="Calibri"/>
          <w:color w:val="44546A"/>
          <w:sz w:val="17"/>
          <w:szCs w:val="17"/>
        </w:rPr>
        <w:t xml:space="preserve">48 counties, from the southern borders of Monterey, Kings, Tulare, and Inyo north to the Oregon border</w:t>
      </w:r>
    </w:p>
    <w:p>
      <w:pPr>
        <w:spacing w:after="130"/>
      </w:pPr>
      <w:r>
        <w:rPr>
          <w:rFonts w:ascii="Calibri" w:cs="Calibri" w:eastAsia="Calibri" w:hAnsi="Calibri"/>
          <w:b w:val="false"/>
          <w:bCs w:val="false"/>
          <w:color w:val="44546A"/>
          <w:sz w:val="17"/>
          <w:szCs w:val="17"/>
        </w:rPr>
        <w:t xml:space="preserve">Current as of September 18, 2026. Verified against the California Secretary of State, the State Senate and Assembly rosters, and members' official offices. Covers 22 congressional, 17 State Senate, and 33 State Assembly districts.</w:t>
      </w:r>
    </w:p>
    <w:p>
      <w:pPr>
        <w:pStyle w:val="Heading2"/>
        <w:spacing w:after="80" w:before="170"/>
      </w:pPr>
      <w:r>
        <w:rPr>
          <w:rFonts w:ascii="Calibri" w:cs="Calibri" w:eastAsia="Calibri" w:hAnsi="Calibri"/>
          <w:b/>
          <w:bCs/>
          <w:color w:val="44546A"/>
          <w:sz w:val="22"/>
          <w:szCs w:val="22"/>
        </w:rPr>
        <w:t xml:space="preserve">Welcome</w:t>
      </w:r>
    </w:p>
    <w:p>
      <w:pPr>
        <w:spacing w:after="110"/>
      </w:pPr>
      <w:r>
        <w:rPr>
          <w:rFonts w:ascii="Calibri" w:cs="Calibri" w:eastAsia="Calibri" w:hAnsi="Calibri"/>
          <w:b w:val="false"/>
          <w:bCs w:val="false"/>
          <w:color w:val="000000"/>
          <w:sz w:val="19"/>
          <w:szCs w:val="19"/>
        </w:rPr>
        <w:t xml:space="preserve">The people who know a community best are the people who live in it. When neighbors, congregations, partners, and staff speak directly to the officials who represent them, they bring something no policy briefing can: firsthand knowledge of what helps families stay housed, healthy, and moving toward the futures they choose for themselves.</w:t>
      </w:r>
    </w:p>
    <w:p>
      <w:pPr>
        <w:spacing w:after="110"/>
      </w:pPr>
      <w:r>
        <w:rPr>
          <w:rFonts w:ascii="Calibri" w:cs="Calibri" w:eastAsia="Calibri" w:hAnsi="Calibri"/>
          <w:b w:val="false"/>
          <w:bCs w:val="false"/>
          <w:color w:val="000000"/>
          <w:sz w:val="19"/>
          <w:szCs w:val="19"/>
        </w:rPr>
        <w:t xml:space="preserve">LSS of Northern California is grateful for that voice, and we want more of it. This directory exists to make it easier to use. It lists every federal and state official serving the 48 counties of Northern California, with phone numbers, email addresses, and contact forms, so that reaching the right person takes minutes instead of an afternoon.</w:t>
      </w:r>
    </w:p>
    <w:p>
      <w:pPr>
        <w:spacing w:after="180"/>
      </w:pPr>
      <w:r>
        <w:rPr>
          <w:rFonts w:ascii="Calibri" w:cs="Calibri" w:eastAsia="Calibri" w:hAnsi="Calibri"/>
          <w:b w:val="false"/>
          <w:bCs w:val="false"/>
          <w:color w:val="000000"/>
          <w:sz w:val="19"/>
          <w:szCs w:val="19"/>
        </w:rPr>
        <w:t xml:space="preserve">Good policy tends to follow good testimony. Whether you write once or build a lasting relationship with a representative's office, your advocacy helps shape decisions that determine whether people across our region can maintain housing stability, health, and self-sufficiency.</w:t>
      </w:r>
    </w:p>
    <w:tbl>
      <w:tblPr>
        <w:tblW w:type="dxa" w:w="9360"/>
        <w:tblBorders>
          <w:top w:val="single" w:color="D9B380" w:sz="4"/>
          <w:left w:val="single" w:color="C98A3B" w:sz="12"/>
          <w:bottom w:val="single" w:color="D9B380" w:sz="4"/>
          <w:right w:val="single" w:color="D9B380" w:sz="4"/>
          <w:insideH w:val="none"/>
          <w:insideV w:val="none"/>
        </w:tblBorders>
      </w:tblPr>
      <w:tblGrid>
        <w:gridCol w:w="9360"/>
      </w:tblGrid>
      <w:tr>
        <w:tc>
          <w:tcPr>
            <w:tcW w:type="dxa" w:w="9360"/>
            <w:shd w:fill="FBF3E4" w:color="auto" w:val="clear"/>
            <w:tcMar>
              <w:top w:type="dxa" w:w="130"/>
              <w:left w:type="dxa" w:w="170"/>
              <w:bottom w:type="dxa" w:w="130"/>
              <w:right w:type="dxa" w:w="170"/>
            </w:tcMar>
          </w:tcPr>
          <w:p>
            <w:pPr>
              <w:spacing w:after="70"/>
            </w:pPr>
            <w:r>
              <w:rPr>
                <w:rFonts w:ascii="Calibri" w:cs="Calibri" w:eastAsia="Calibri" w:hAnsi="Calibri"/>
                <w:b/>
                <w:bCs/>
                <w:color w:val="7F4F1B"/>
                <w:sz w:val="19"/>
                <w:szCs w:val="19"/>
              </w:rPr>
              <w:t xml:space="preserve">How to use this directory</w:t>
            </w:r>
          </w:p>
          <w:p>
            <w:pPr>
              <w:spacing w:after="60"/>
            </w:pPr>
            <w:r>
              <w:rPr>
                <w:rFonts w:ascii="Calibri" w:cs="Calibri" w:eastAsia="Calibri" w:hAnsi="Calibri"/>
                <w:sz w:val="18"/>
                <w:szCs w:val="18"/>
              </w:rPr>
              <w:t xml:space="preserve">Start with the County Index. Look up a county to get its congressional, State Senate, and State Assembly district numbers, then find those districts in the three directories that follow.</w:t>
            </w:r>
          </w:p>
          <w:p>
            <w:pPr>
              <w:spacing w:after="60"/>
            </w:pPr>
            <w:r>
              <w:rPr>
                <w:rFonts w:ascii="Calibri" w:cs="Calibri" w:eastAsia="Calibri" w:hAnsi="Calibri"/>
                <w:sz w:val="18"/>
                <w:szCs w:val="18"/>
              </w:rPr>
              <w:t xml:space="preserve">Region: the standard 48-county Northern California boundary. The ten Southern California counties (Imperial, Kern, Los Angeles, Orange, Riverside, San Bernardino, San Diego, San Luis Obispo, Santa Barbara, Ventura) are excluded.</w:t>
            </w:r>
          </w:p>
          <w:p>
            <w:pPr>
              <w:spacing w:after="60"/>
            </w:pPr>
            <w:r>
              <w:rPr>
                <w:rFonts w:ascii="Calibri" w:cs="Calibri" w:eastAsia="Calibri" w:hAnsi="Calibri"/>
                <w:sz w:val="18"/>
                <w:szCs w:val="18"/>
              </w:rPr>
              <w:t xml:space="preserve">Emails and forms are live links. State legislator emails follow the formats published by each chamber, senator.lastname@senate.ca.gov and assemblymember.lastname@asm.ca.gov. Congressional offices do not publish constituent email addresses and use web forms instead.</w:t>
            </w:r>
          </w:p>
          <w:p>
            <w:pPr>
              <w:spacing w:after="60"/>
            </w:pPr>
            <w:r>
              <w:rPr>
                <w:rFonts w:ascii="Calibri" w:cs="Calibri" w:eastAsia="Calibri" w:hAnsi="Calibri"/>
                <w:sz w:val="18"/>
                <w:szCs w:val="18"/>
              </w:rPr>
              <w:t xml:space="preserve">Two seats are vacant, marked with an asterisk in the County Index. Senate District 10 (Alameda, Santa Clara) opened September 1 when Aisha Wahab was sworn in to Congress. Assembly District 3 (Butte, Glenn, Placer, Sutter, Tehama, Yuba) has been open since June 9. Neither gets a special election; both are filled by the winners on November 3. District staff in both offices are still working and still take constituent input.</w:t>
            </w:r>
          </w:p>
          <w:p>
            <w:pPr>
              <w:spacing w:after="60"/>
            </w:pPr>
            <w:r>
              <w:rPr>
                <w:rFonts w:ascii="Calibri" w:cs="Calibri" w:eastAsia="Calibri" w:hAnsi="Calibri"/>
                <w:sz w:val="18"/>
                <w:szCs w:val="18"/>
              </w:rPr>
              <w:t xml:space="preserve">Congressional lines change January 3, 2027. The Proposition 50 map survived its final court challenge in February 2026, so the change is settled. Everyone listed here serves their current district through January 2, 2027, and the new lines apply to the November 3, 2026 ballot. Twenty-five counties are affected; see the appendix. State Senate and Assembly lines are unchanged.</w:t>
            </w:r>
          </w:p>
        </w:tc>
      </w:tr>
    </w:tbl>
    <w:p>
      <w:pPr>
        <w:pStyle w:val="Heading1"/>
        <w:spacing w:after="140" w:before="320"/>
      </w:pPr>
      <w:r>
        <w:rPr>
          <w:rFonts w:ascii="Calibri" w:cs="Calibri" w:eastAsia="Calibri" w:hAnsi="Calibri"/>
          <w:b/>
          <w:bCs/>
          <w:color w:val="1F3864"/>
          <w:sz w:val="30"/>
          <w:szCs w:val="30"/>
        </w:rPr>
        <w:t xml:space="preserve">Statewide Contacts</w:t>
      </w:r>
    </w:p>
    <w:p>
      <w:pPr>
        <w:pStyle w:val="Heading2"/>
        <w:spacing w:after="80" w:before="170"/>
      </w:pPr>
      <w:r>
        <w:rPr>
          <w:rFonts w:ascii="Calibri" w:cs="Calibri" w:eastAsia="Calibri" w:hAnsi="Calibri"/>
          <w:b/>
          <w:bCs/>
          <w:color w:val="44546A"/>
          <w:sz w:val="22"/>
          <w:szCs w:val="22"/>
        </w:rPr>
        <w:t xml:space="preserve">United States Senators</w:t>
      </w:r>
    </w:p>
    <w:tbl>
      <w:tblPr>
        <w:tblW w:type="dxa" w:w="9360"/>
        <w:tblBorders>
          <w:top w:val="single" w:color="B4BFD0" w:sz="2"/>
          <w:left w:val="single" w:color="B4BFD0" w:sz="2"/>
          <w:bottom w:val="single" w:color="B4BFD0" w:sz="2"/>
          <w:right w:val="single" w:color="B4BFD0" w:sz="2"/>
          <w:insideH w:val="single" w:color="D4DAE4" w:sz="2"/>
          <w:insideV w:val="single" w:color="D4DAE4" w:sz="2"/>
        </w:tblBorders>
      </w:tblPr>
      <w:tblGrid>
        <w:gridCol w:w="1200"/>
        <w:gridCol w:w="2100"/>
        <w:gridCol w:w="1500"/>
        <w:gridCol w:w="2260"/>
        <w:gridCol w:w="2300"/>
      </w:tblGrid>
      <w:tr>
        <w:trPr>
          <w:cantSplit/>
          <w:tblHeader/>
        </w:trPr>
        <w:tc>
          <w:tcPr>
            <w:tcW w:type="dxa" w:w="12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Seat</w:t>
            </w:r>
          </w:p>
        </w:tc>
        <w:tc>
          <w:tcPr>
            <w:tcW w:type="dxa" w:w="21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Official</w:t>
            </w:r>
          </w:p>
        </w:tc>
        <w:tc>
          <w:tcPr>
            <w:tcW w:type="dxa" w:w="15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DC office</w:t>
            </w:r>
          </w:p>
        </w:tc>
        <w:tc>
          <w:tcPr>
            <w:tcW w:type="dxa" w:w="226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California offices</w:t>
            </w:r>
          </w:p>
        </w:tc>
        <w:tc>
          <w:tcPr>
            <w:tcW w:type="dxa" w:w="23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Contact form</w:t>
            </w:r>
          </w:p>
        </w:tc>
      </w:tr>
      <w:tr>
        <w:trPr>
          <w:cantSplit/>
        </w:trPr>
        <w:tc>
          <w:tcPr>
            <w:tcW w:type="dxa" w:w="12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Senior</w:t>
            </w:r>
          </w:p>
        </w:tc>
        <w:tc>
          <w:tcPr>
            <w:tcW w:type="dxa" w:w="21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Alex Padilla (D)</w:t>
            </w:r>
          </w:p>
        </w:tc>
        <w:tc>
          <w:tcPr>
            <w:tcW w:type="dxa" w:w="15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224-3553</w:t>
            </w:r>
          </w:p>
        </w:tc>
        <w:tc>
          <w:tcPr>
            <w:tcW w:type="dxa" w:w="22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Sacramento (916) 448-2787; San Francisco (415) 981-9369; Fresno (559) 497-5109</w:t>
            </w:r>
          </w:p>
        </w:tc>
        <w:tc>
          <w:tcPr>
            <w:tcW w:type="dxa" w:w="2300"/>
            <w:tcMar>
              <w:top w:type="dxa" w:w="40"/>
              <w:left w:type="dxa" w:w="85"/>
              <w:bottom w:type="dxa" w:w="40"/>
              <w:right w:type="dxa" w:w="85"/>
            </w:tcMar>
          </w:tcPr>
          <w:p>
            <w:pPr>
              <w:spacing w:after="0" w:before="0"/>
            </w:pPr>
            <w:hyperlink w:history="1" r:id="rId571nedrb5wd2iiy8a_kjd">
              <w:r>
                <w:rPr>
                  <w:rFonts w:ascii="Calibri" w:cs="Calibri" w:eastAsia="Calibri" w:hAnsi="Calibri"/>
                  <w:color w:val="0563C1"/>
                  <w:sz w:val="15"/>
                  <w:szCs w:val="15"/>
                  <w:u w:val="single"/>
                </w:rPr>
                <w:t xml:space="preserve">Contact form</w:t>
              </w:r>
            </w:hyperlink>
          </w:p>
        </w:tc>
      </w:tr>
      <w:tr>
        <w:trPr>
          <w:cantSplit/>
        </w:trPr>
        <w:tc>
          <w:tcPr>
            <w:tcW w:type="dxa" w:w="12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Junior</w:t>
            </w:r>
          </w:p>
        </w:tc>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Adam Schiff (D)</w:t>
            </w:r>
          </w:p>
        </w:tc>
        <w:tc>
          <w:tcPr>
            <w:tcW w:type="dxa" w:w="15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224-3841</w:t>
            </w:r>
          </w:p>
        </w:tc>
        <w:tc>
          <w:tcPr>
            <w:tcW w:type="dxa" w:w="22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Francisco (415) 393-0707; Fresno (559) 485-7430</w:t>
            </w:r>
          </w:p>
        </w:tc>
        <w:tc>
          <w:tcPr>
            <w:tcW w:type="dxa" w:w="2300"/>
            <w:shd w:fill="EEF1F6" w:color="auto" w:val="clear"/>
            <w:tcMar>
              <w:top w:type="dxa" w:w="40"/>
              <w:left w:type="dxa" w:w="85"/>
              <w:bottom w:type="dxa" w:w="40"/>
              <w:right w:type="dxa" w:w="85"/>
            </w:tcMar>
          </w:tcPr>
          <w:p>
            <w:pPr>
              <w:spacing w:after="0" w:before="0"/>
            </w:pPr>
            <w:hyperlink w:history="1" r:id="rIdabxucojfparxyn8n5wphn">
              <w:r>
                <w:rPr>
                  <w:rFonts w:ascii="Calibri" w:cs="Calibri" w:eastAsia="Calibri" w:hAnsi="Calibri"/>
                  <w:color w:val="0563C1"/>
                  <w:sz w:val="15"/>
                  <w:szCs w:val="15"/>
                  <w:u w:val="single"/>
                </w:rPr>
                <w:t xml:space="preserve">Contact form</w:t>
              </w:r>
            </w:hyperlink>
          </w:p>
        </w:tc>
      </w:tr>
    </w:tbl>
    <w:p>
      <w:pPr>
        <w:spacing w:after="110"/>
      </w:pPr>
      <w:r>
        <w:rPr>
          <w:rFonts w:ascii="Calibri" w:cs="Calibri" w:eastAsia="Calibri" w:hAnsi="Calibri"/>
          <w:b w:val="false"/>
          <w:bCs w:val="false"/>
          <w:color w:val="44546A"/>
          <w:sz w:val="17"/>
          <w:szCs w:val="17"/>
        </w:rPr>
        <w:t xml:space="preserve">Both senators represent every county in this directory. U.S. Senate and House offices do not publish direct constituent email addresses; they route written messages through the web forms linked here.</w:t>
      </w:r>
    </w:p>
    <w:p>
      <w:pPr>
        <w:pStyle w:val="Heading2"/>
        <w:spacing w:after="80" w:before="170"/>
      </w:pPr>
      <w:r>
        <w:rPr>
          <w:rFonts w:ascii="Calibri" w:cs="Calibri" w:eastAsia="Calibri" w:hAnsi="Calibri"/>
          <w:b/>
          <w:bCs/>
          <w:color w:val="44546A"/>
          <w:sz w:val="22"/>
          <w:szCs w:val="22"/>
        </w:rPr>
        <w:t xml:space="preserve">Governor</w:t>
      </w:r>
    </w:p>
    <w:tbl>
      <w:tblPr>
        <w:tblW w:type="dxa" w:w="9360"/>
        <w:tblBorders>
          <w:top w:val="single" w:color="B4BFD0" w:sz="2"/>
          <w:left w:val="single" w:color="B4BFD0" w:sz="2"/>
          <w:bottom w:val="single" w:color="B4BFD0" w:sz="2"/>
          <w:right w:val="single" w:color="B4BFD0" w:sz="2"/>
          <w:insideH w:val="single" w:color="D4DAE4" w:sz="2"/>
          <w:insideV w:val="single" w:color="D4DAE4" w:sz="2"/>
        </w:tblBorders>
      </w:tblPr>
      <w:tblGrid>
        <w:gridCol w:w="1500"/>
        <w:gridCol w:w="2900"/>
        <w:gridCol w:w="2000"/>
        <w:gridCol w:w="2960"/>
      </w:tblGrid>
      <w:tr>
        <w:trPr>
          <w:cantSplit/>
          <w:tblHeader/>
        </w:trPr>
        <w:tc>
          <w:tcPr>
            <w:tcW w:type="dxa" w:w="15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Office</w:t>
            </w:r>
          </w:p>
        </w:tc>
        <w:tc>
          <w:tcPr>
            <w:tcW w:type="dxa" w:w="29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Official</w:t>
            </w:r>
          </w:p>
        </w:tc>
        <w:tc>
          <w:tcPr>
            <w:tcW w:type="dxa" w:w="20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Phone</w:t>
            </w:r>
          </w:p>
        </w:tc>
        <w:tc>
          <w:tcPr>
            <w:tcW w:type="dxa" w:w="296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Contact form</w:t>
            </w:r>
          </w:p>
        </w:tc>
      </w:tr>
      <w:tr>
        <w:trPr>
          <w:cantSplit/>
        </w:trPr>
        <w:tc>
          <w:tcPr>
            <w:tcW w:type="dxa" w:w="15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Statewide</w:t>
            </w:r>
          </w:p>
        </w:tc>
        <w:tc>
          <w:tcPr>
            <w:tcW w:type="dxa" w:w="2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Gavin Newsom (D)</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445-2841</w:t>
            </w:r>
          </w:p>
        </w:tc>
        <w:tc>
          <w:tcPr>
            <w:tcW w:type="dxa" w:w="2960"/>
            <w:tcMar>
              <w:top w:type="dxa" w:w="40"/>
              <w:left w:type="dxa" w:w="85"/>
              <w:bottom w:type="dxa" w:w="40"/>
              <w:right w:type="dxa" w:w="85"/>
            </w:tcMar>
          </w:tcPr>
          <w:p>
            <w:pPr>
              <w:spacing w:after="0" w:before="0"/>
            </w:pPr>
            <w:hyperlink w:history="1" r:id="rIdyzocubg7ddgk0tfxq6uo6">
              <w:r>
                <w:rPr>
                  <w:rFonts w:ascii="Calibri" w:cs="Calibri" w:eastAsia="Calibri" w:hAnsi="Calibri"/>
                  <w:color w:val="0563C1"/>
                  <w:sz w:val="15"/>
                  <w:szCs w:val="15"/>
                  <w:u w:val="single"/>
                </w:rPr>
                <w:t xml:space="preserve">Contact form</w:t>
              </w:r>
            </w:hyperlink>
          </w:p>
        </w:tc>
      </w:tr>
    </w:tbl>
    <w:p>
      <w:pPr>
        <w:pStyle w:val="Heading2"/>
        <w:spacing w:after="80" w:before="170"/>
      </w:pPr>
      <w:r>
        <w:rPr>
          <w:rFonts w:ascii="Calibri" w:cs="Calibri" w:eastAsia="Calibri" w:hAnsi="Calibri"/>
          <w:b/>
          <w:bCs/>
          <w:color w:val="44546A"/>
          <w:sz w:val="22"/>
          <w:szCs w:val="22"/>
        </w:rPr>
        <w:t xml:space="preserve">Legislative Leadership and Housing Committee Chairs</w:t>
      </w:r>
    </w:p>
    <w:p>
      <w:pPr>
        <w:spacing w:after="90"/>
      </w:pPr>
      <w:r>
        <w:rPr>
          <w:rFonts w:ascii="Calibri" w:cs="Calibri" w:eastAsia="Calibri" w:hAnsi="Calibri"/>
          <w:b w:val="false"/>
          <w:bCs w:val="false"/>
          <w:color w:val="000000"/>
          <w:sz w:val="18"/>
          <w:szCs w:val="18"/>
        </w:rPr>
        <w:t xml:space="preserve">Worth knowing when a bill needs to move. Five of these represent counties in our region.</w:t>
      </w:r>
    </w:p>
    <w:tbl>
      <w:tblPr>
        <w:tblW w:type="dxa" w:w="9360"/>
        <w:tblBorders>
          <w:top w:val="single" w:color="B4BFD0" w:sz="2"/>
          <w:left w:val="single" w:color="B4BFD0" w:sz="2"/>
          <w:bottom w:val="single" w:color="B4BFD0" w:sz="2"/>
          <w:right w:val="single" w:color="B4BFD0" w:sz="2"/>
          <w:insideH w:val="single" w:color="D4DAE4" w:sz="2"/>
          <w:insideV w:val="single" w:color="D4DAE4" w:sz="2"/>
        </w:tblBorders>
      </w:tblPr>
      <w:tblGrid>
        <w:gridCol w:w="2900"/>
        <w:gridCol w:w="2600"/>
        <w:gridCol w:w="1500"/>
        <w:gridCol w:w="2360"/>
      </w:tblGrid>
      <w:tr>
        <w:trPr>
          <w:cantSplit/>
          <w:tblHeader/>
        </w:trPr>
        <w:tc>
          <w:tcPr>
            <w:tcW w:type="dxa" w:w="29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Role</w:t>
            </w:r>
          </w:p>
        </w:tc>
        <w:tc>
          <w:tcPr>
            <w:tcW w:type="dxa" w:w="26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Official</w:t>
            </w:r>
          </w:p>
        </w:tc>
        <w:tc>
          <w:tcPr>
            <w:tcW w:type="dxa" w:w="15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Capitol</w:t>
            </w:r>
          </w:p>
        </w:tc>
        <w:tc>
          <w:tcPr>
            <w:tcW w:type="dxa" w:w="236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District / counties</w:t>
            </w:r>
          </w:p>
        </w:tc>
      </w:tr>
      <w:tr>
        <w:trPr>
          <w:cantSplit/>
        </w:trPr>
        <w:tc>
          <w:tcPr>
            <w:tcW w:type="dxa" w:w="29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Assembly Speaker</w:t>
            </w:r>
          </w:p>
        </w:tc>
        <w:tc>
          <w:tcPr>
            <w:tcW w:type="dxa" w:w="26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Robert Rivas (D)</w:t>
            </w:r>
          </w:p>
        </w:tc>
        <w:tc>
          <w:tcPr>
            <w:tcW w:type="dxa" w:w="15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319-2029</w:t>
            </w:r>
          </w:p>
        </w:tc>
        <w:tc>
          <w:tcPr>
            <w:tcW w:type="dxa" w:w="23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AD-29: Monterey, San Benito, Santa Clara, Santa Cruz</w:t>
            </w:r>
          </w:p>
        </w:tc>
      </w:tr>
      <w:tr>
        <w:trPr>
          <w:cantSplit/>
        </w:trPr>
        <w:tc>
          <w:tcPr>
            <w:tcW w:type="dxa" w:w="29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Assembly Republican Leader</w:t>
            </w:r>
          </w:p>
        </w:tc>
        <w:tc>
          <w:tcPr>
            <w:tcW w:type="dxa" w:w="26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Heath Flora (R)</w:t>
            </w:r>
          </w:p>
        </w:tc>
        <w:tc>
          <w:tcPr>
            <w:tcW w:type="dxa" w:w="15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319-2009</w:t>
            </w:r>
          </w:p>
        </w:tc>
        <w:tc>
          <w:tcPr>
            <w:tcW w:type="dxa" w:w="23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AD-09: Amador, Calaveras, Sacramento, San Joaquin, Stanislaus</w:t>
            </w:r>
          </w:p>
        </w:tc>
      </w:tr>
      <w:tr>
        <w:trPr>
          <w:cantSplit/>
        </w:trPr>
        <w:tc>
          <w:tcPr>
            <w:tcW w:type="dxa" w:w="29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Assembly Housing Committee Chair</w:t>
            </w:r>
          </w:p>
        </w:tc>
        <w:tc>
          <w:tcPr>
            <w:tcW w:type="dxa" w:w="26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Matt Haney (D)</w:t>
            </w:r>
          </w:p>
        </w:tc>
        <w:tc>
          <w:tcPr>
            <w:tcW w:type="dxa" w:w="15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319-2017</w:t>
            </w:r>
          </w:p>
        </w:tc>
        <w:tc>
          <w:tcPr>
            <w:tcW w:type="dxa" w:w="23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AD-17: San Francisco</w:t>
            </w:r>
          </w:p>
        </w:tc>
      </w:tr>
      <w:tr>
        <w:trPr>
          <w:cantSplit/>
        </w:trPr>
        <w:tc>
          <w:tcPr>
            <w:tcW w:type="dxa" w:w="29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Senate President pro Tempore</w:t>
            </w:r>
          </w:p>
        </w:tc>
        <w:tc>
          <w:tcPr>
            <w:tcW w:type="dxa" w:w="26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Monique Limón (D)</w:t>
            </w:r>
          </w:p>
        </w:tc>
        <w:tc>
          <w:tcPr>
            <w:tcW w:type="dxa" w:w="15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651-4021</w:t>
            </w:r>
          </w:p>
        </w:tc>
        <w:tc>
          <w:tcPr>
            <w:tcW w:type="dxa" w:w="23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SD-21: outside this region</w:t>
            </w:r>
          </w:p>
        </w:tc>
      </w:tr>
      <w:tr>
        <w:trPr>
          <w:cantSplit/>
        </w:trPr>
        <w:tc>
          <w:tcPr>
            <w:tcW w:type="dxa" w:w="29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Senate Majority Leader</w:t>
            </w:r>
          </w:p>
        </w:tc>
        <w:tc>
          <w:tcPr>
            <w:tcW w:type="dxa" w:w="26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Angelique Ashby (D)</w:t>
            </w:r>
          </w:p>
        </w:tc>
        <w:tc>
          <w:tcPr>
            <w:tcW w:type="dxa" w:w="15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651-4008</w:t>
            </w:r>
          </w:p>
        </w:tc>
        <w:tc>
          <w:tcPr>
            <w:tcW w:type="dxa" w:w="23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SD-08: Sacramento</w:t>
            </w:r>
          </w:p>
        </w:tc>
      </w:tr>
      <w:tr>
        <w:trPr>
          <w:cantSplit/>
        </w:trPr>
        <w:tc>
          <w:tcPr>
            <w:tcW w:type="dxa" w:w="29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Senate Housing Committee Chair</w:t>
            </w:r>
          </w:p>
        </w:tc>
        <w:tc>
          <w:tcPr>
            <w:tcW w:type="dxa" w:w="26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Jesse Arreguín (D)</w:t>
            </w:r>
          </w:p>
        </w:tc>
        <w:tc>
          <w:tcPr>
            <w:tcW w:type="dxa" w:w="15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651-4007</w:t>
            </w:r>
          </w:p>
        </w:tc>
        <w:tc>
          <w:tcPr>
            <w:tcW w:type="dxa" w:w="23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SD-07: Alameda, Contra Costa, San Francisco</w:t>
            </w:r>
          </w:p>
        </w:tc>
      </w:tr>
    </w:tbl>
    <w:p>
      <w:pPr>
        <w:pStyle w:val="Heading2"/>
        <w:spacing w:after="80" w:before="170"/>
      </w:pPr>
      <w:r>
        <w:rPr>
          <w:rFonts w:ascii="Calibri" w:cs="Calibri" w:eastAsia="Calibri" w:hAnsi="Calibri"/>
          <w:b/>
          <w:bCs/>
          <w:color w:val="44546A"/>
          <w:sz w:val="22"/>
          <w:szCs w:val="22"/>
        </w:rPr>
        <w:t xml:space="preserve">Federal Housing Appropriations</w:t>
      </w:r>
    </w:p>
    <w:p>
      <w:pPr>
        <w:spacing w:after="90"/>
      </w:pPr>
      <w:r>
        <w:rPr>
          <w:rFonts w:ascii="Calibri" w:cs="Calibri" w:eastAsia="Calibri" w:hAnsi="Calibri"/>
          <w:b w:val="false"/>
          <w:bCs w:val="false"/>
          <w:color w:val="000000"/>
          <w:sz w:val="18"/>
          <w:szCs w:val="18"/>
        </w:rPr>
        <w:t xml:space="preserve">These members write the HUD funding bill. They set Continuum of Care, Housing Choice Voucher, HOME, and CDBG funding levels.</w:t>
      </w:r>
    </w:p>
    <w:tbl>
      <w:tblPr>
        <w:tblW w:type="dxa" w:w="9360"/>
        <w:tblBorders>
          <w:top w:val="single" w:color="B4BFD0" w:sz="2"/>
          <w:left w:val="single" w:color="B4BFD0" w:sz="2"/>
          <w:bottom w:val="single" w:color="B4BFD0" w:sz="2"/>
          <w:right w:val="single" w:color="B4BFD0" w:sz="2"/>
          <w:insideH w:val="single" w:color="D4DAE4" w:sz="2"/>
          <w:insideV w:val="single" w:color="D4DAE4" w:sz="2"/>
        </w:tblBorders>
      </w:tblPr>
      <w:tblGrid>
        <w:gridCol w:w="1400"/>
        <w:gridCol w:w="4000"/>
        <w:gridCol w:w="1700"/>
        <w:gridCol w:w="2260"/>
      </w:tblGrid>
      <w:tr>
        <w:trPr>
          <w:cantSplit/>
          <w:tblHeader/>
        </w:trPr>
        <w:tc>
          <w:tcPr>
            <w:tcW w:type="dxa" w:w="14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Chamber</w:t>
            </w:r>
          </w:p>
        </w:tc>
        <w:tc>
          <w:tcPr>
            <w:tcW w:type="dxa" w:w="40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Official</w:t>
            </w:r>
          </w:p>
        </w:tc>
        <w:tc>
          <w:tcPr>
            <w:tcW w:type="dxa" w:w="17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Phone</w:t>
            </w:r>
          </w:p>
        </w:tc>
        <w:tc>
          <w:tcPr>
            <w:tcW w:type="dxa" w:w="226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Role</w:t>
            </w:r>
          </w:p>
        </w:tc>
      </w:tr>
      <w:tr>
        <w:trPr>
          <w:cantSplit/>
        </w:trPr>
        <w:tc>
          <w:tcPr>
            <w:tcW w:type="dxa" w:w="14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House</w:t>
            </w:r>
          </w:p>
        </w:tc>
        <w:tc>
          <w:tcPr>
            <w:tcW w:type="dxa" w:w="4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Rep. Tom Cole (R-OK)</w:t>
            </w:r>
          </w:p>
        </w:tc>
        <w:tc>
          <w:tcPr>
            <w:tcW w:type="dxa" w:w="17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225-6165</w:t>
            </w:r>
          </w:p>
        </w:tc>
        <w:tc>
          <w:tcPr>
            <w:tcW w:type="dxa" w:w="22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Appropriations Chair</w:t>
            </w:r>
          </w:p>
        </w:tc>
      </w:tr>
      <w:tr>
        <w:trPr>
          <w:cantSplit/>
        </w:trPr>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House</w:t>
            </w:r>
          </w:p>
        </w:tc>
        <w:tc>
          <w:tcPr>
            <w:tcW w:type="dxa" w:w="4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Rep. Steve Womack (R-AR)</w:t>
            </w:r>
          </w:p>
        </w:tc>
        <w:tc>
          <w:tcPr>
            <w:tcW w:type="dxa" w:w="17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225-4301</w:t>
            </w:r>
          </w:p>
        </w:tc>
        <w:tc>
          <w:tcPr>
            <w:tcW w:type="dxa" w:w="22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Transportation-HUD Chair</w:t>
            </w:r>
          </w:p>
        </w:tc>
      </w:tr>
      <w:tr>
        <w:trPr>
          <w:cantSplit/>
        </w:trPr>
        <w:tc>
          <w:tcPr>
            <w:tcW w:type="dxa" w:w="14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House</w:t>
            </w:r>
          </w:p>
        </w:tc>
        <w:tc>
          <w:tcPr>
            <w:tcW w:type="dxa" w:w="4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Rep. James E. Clyburn (D-SC)</w:t>
            </w:r>
          </w:p>
        </w:tc>
        <w:tc>
          <w:tcPr>
            <w:tcW w:type="dxa" w:w="17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225-3315</w:t>
            </w:r>
          </w:p>
        </w:tc>
        <w:tc>
          <w:tcPr>
            <w:tcW w:type="dxa" w:w="22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Transportation-HUD Ranking</w:t>
            </w:r>
          </w:p>
        </w:tc>
      </w:tr>
      <w:tr>
        <w:trPr>
          <w:cantSplit/>
        </w:trPr>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Senate</w:t>
            </w:r>
          </w:p>
        </w:tc>
        <w:tc>
          <w:tcPr>
            <w:tcW w:type="dxa" w:w="4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Sen. Susan Collins (R-ME)</w:t>
            </w:r>
          </w:p>
        </w:tc>
        <w:tc>
          <w:tcPr>
            <w:tcW w:type="dxa" w:w="17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224-2523</w:t>
            </w:r>
          </w:p>
        </w:tc>
        <w:tc>
          <w:tcPr>
            <w:tcW w:type="dxa" w:w="22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Appropriations Chair</w:t>
            </w:r>
          </w:p>
        </w:tc>
      </w:tr>
      <w:tr>
        <w:trPr>
          <w:cantSplit/>
        </w:trPr>
        <w:tc>
          <w:tcPr>
            <w:tcW w:type="dxa" w:w="14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Senate</w:t>
            </w:r>
          </w:p>
        </w:tc>
        <w:tc>
          <w:tcPr>
            <w:tcW w:type="dxa" w:w="4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Sen. Cindy Hyde-Smith (R-MS)</w:t>
            </w:r>
          </w:p>
        </w:tc>
        <w:tc>
          <w:tcPr>
            <w:tcW w:type="dxa" w:w="17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224-5054</w:t>
            </w:r>
          </w:p>
        </w:tc>
        <w:tc>
          <w:tcPr>
            <w:tcW w:type="dxa" w:w="22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Transportation-HUD Chair</w:t>
            </w:r>
          </w:p>
        </w:tc>
      </w:tr>
      <w:tr>
        <w:trPr>
          <w:cantSplit/>
        </w:trPr>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Senate</w:t>
            </w:r>
          </w:p>
        </w:tc>
        <w:tc>
          <w:tcPr>
            <w:tcW w:type="dxa" w:w="4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Sen. Kirsten Gillibrand (D-NY)</w:t>
            </w:r>
          </w:p>
        </w:tc>
        <w:tc>
          <w:tcPr>
            <w:tcW w:type="dxa" w:w="17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224-4451</w:t>
            </w:r>
          </w:p>
        </w:tc>
        <w:tc>
          <w:tcPr>
            <w:tcW w:type="dxa" w:w="22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Transportation-HUD Ranking</w:t>
            </w:r>
          </w:p>
        </w:tc>
      </w:tr>
    </w:tbl>
    <w:p>
      <w:pPr>
        <w:pStyle w:val="Heading1"/>
        <w:pageBreakBefore/>
        <w:spacing w:after="140" w:before="0"/>
      </w:pPr>
      <w:r>
        <w:rPr>
          <w:rFonts w:ascii="Calibri" w:cs="Calibri" w:eastAsia="Calibri" w:hAnsi="Calibri"/>
          <w:b/>
          <w:bCs/>
          <w:color w:val="1F3864"/>
          <w:sz w:val="30"/>
          <w:szCs w:val="30"/>
        </w:rPr>
        <w:t xml:space="preserve">County Index</w:t>
      </w:r>
    </w:p>
    <w:p>
      <w:pPr>
        <w:spacing w:after="130"/>
      </w:pPr>
      <w:r>
        <w:rPr>
          <w:rFonts w:ascii="Calibri" w:cs="Calibri" w:eastAsia="Calibri" w:hAnsi="Calibri"/>
          <w:b w:val="false"/>
          <w:bCs w:val="false"/>
          <w:color w:val="44546A"/>
          <w:sz w:val="18"/>
          <w:szCs w:val="18"/>
        </w:rPr>
        <w:t xml:space="preserve">District numbers current through January 2, 2027. Congressional numbers change for the 2027 term; see the appendix. An asterisk marks a district whose seat is currently vacant.</w:t>
      </w:r>
    </w:p>
    <w:tbl>
      <w:tblPr>
        <w:tblW w:type="dxa" w:w="9360"/>
        <w:tblBorders>
          <w:top w:val="single" w:color="B4BFD0" w:sz="2"/>
          <w:left w:val="single" w:color="B4BFD0" w:sz="2"/>
          <w:bottom w:val="single" w:color="B4BFD0" w:sz="2"/>
          <w:right w:val="single" w:color="B4BFD0" w:sz="2"/>
          <w:insideH w:val="single" w:color="D4DAE4" w:sz="2"/>
          <w:insideV w:val="single" w:color="D4DAE4" w:sz="2"/>
        </w:tblBorders>
      </w:tblPr>
      <w:tblGrid>
        <w:gridCol w:w="2100"/>
        <w:gridCol w:w="2420"/>
        <w:gridCol w:w="2000"/>
        <w:gridCol w:w="2840"/>
      </w:tblGrid>
      <w:tr>
        <w:trPr>
          <w:cantSplit/>
          <w:tblHeader/>
        </w:trPr>
        <w:tc>
          <w:tcPr>
            <w:tcW w:type="dxa" w:w="21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County</w:t>
            </w:r>
          </w:p>
        </w:tc>
        <w:tc>
          <w:tcPr>
            <w:tcW w:type="dxa" w:w="242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Congressional</w:t>
            </w:r>
          </w:p>
        </w:tc>
        <w:tc>
          <w:tcPr>
            <w:tcW w:type="dxa" w:w="20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State Senate</w:t>
            </w:r>
          </w:p>
        </w:tc>
        <w:tc>
          <w:tcPr>
            <w:tcW w:type="dxa" w:w="284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State Assembly</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Alameda</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10, 12, 14, 17</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 7, 9, 10*</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14, 16, 18, 20, 24</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Alpine</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Amador</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1, 9</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Butte</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Calaveras</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8, 9</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Colusa</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Contra Costa</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8, 9, 10</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3, 7, 9</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11, 14, 15, 16</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Del Norte</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El Dorado</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3, 5</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1, 5</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Fresno</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5, 13, 20, 21</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12, 14, 16</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8, 27, 31, 33</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Glenn</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Humboldt</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Inyo</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8</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Kings</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20, 22</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16</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33</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Lake</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Lassen</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Madera</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5, 13</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4, 14</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8, 27</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Marin</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12</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Mariposa</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8</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Mendocino</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Merced</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13</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4, 14</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22, 27</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Modoc</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Mono</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8</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Monterey</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18, 19</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17</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29, 30</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Napa</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Nevada</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1, 4</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Placer</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1, 4, 6</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 3*, 5</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Plumas</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Sacramento</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3, 6, 7</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3, 6, 8</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6, 7, 9, 10, 11</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San Benito</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18</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17</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29</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San Francisco</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2, 11, 12, 15</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2, 7, 11</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12, 17, 18, 19</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San Joaquin</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9, 13</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9, 13</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San Mateo</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15, 16</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11, 13</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19, 21, 23</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Santa Clara</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16, 17, 18, 19</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10*, 13, 15</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23, 24, 25, 26, 28, 29</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Santa Cruz</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18, 19</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17</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28, 29, 30</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Shasta</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Sierra</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Siskiyou</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Solano</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4, 7, 8</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11</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Sonoma</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2, 4</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2, 3</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2, 4, 12</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Stanislaus</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5, 9, 13</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9, 22</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Sutter</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Tehama</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Trinity</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Tulare</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20, 21, 22</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12, 14, 16</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32, 33</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Tuolumne</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8</w:t>
            </w:r>
          </w:p>
        </w:tc>
      </w:tr>
      <w:tr>
        <w:trPr>
          <w:cantSplit/>
        </w:trPr>
        <w:tc>
          <w:tcPr>
            <w:tcW w:type="dxa" w:w="21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Yolo</w:t>
            </w:r>
          </w:p>
        </w:tc>
        <w:tc>
          <w:tcPr>
            <w:tcW w:type="dxa" w:w="242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4, 7</w:t>
            </w:r>
          </w:p>
        </w:tc>
        <w:tc>
          <w:tcPr>
            <w:tcW w:type="dxa" w:w="20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284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r>
      <w:tr>
        <w:trPr>
          <w:cantSplit/>
        </w:trPr>
        <w:tc>
          <w:tcPr>
            <w:tcW w:type="dxa" w:w="21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Yuba</w:t>
            </w:r>
          </w:p>
        </w:tc>
        <w:tc>
          <w:tcPr>
            <w:tcW w:type="dxa" w:w="242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1, 3</w:t>
            </w:r>
          </w:p>
        </w:tc>
        <w:tc>
          <w:tcPr>
            <w:tcW w:type="dxa" w:w="20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284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r>
    </w:tbl>
    <w:p>
      <w:pPr>
        <w:sectPr>
          <w:pgSz w:w="12240" w:h="15840" w:orient="portrait"/>
          <w:pgMar w:top="1000" w:right="1440" w:bottom="1000" w:left="1440" w:header="708" w:footer="708" w:gutter="0"/>
          <w:pgNumType/>
          <w:docGrid w:linePitch="360"/>
        </w:sectPr>
      </w:pPr>
    </w:p>
    <w:p>
      <w:pPr>
        <w:pStyle w:val="Heading1"/>
        <w:spacing w:after="140" w:before="320"/>
      </w:pPr>
      <w:r>
        <w:rPr>
          <w:rFonts w:ascii="Calibri" w:cs="Calibri" w:eastAsia="Calibri" w:hAnsi="Calibri"/>
          <w:b/>
          <w:bCs/>
          <w:color w:val="1F3864"/>
          <w:sz w:val="30"/>
          <w:szCs w:val="30"/>
        </w:rPr>
        <w:t xml:space="preserve">U.S. House of Representatives</w:t>
      </w:r>
    </w:p>
    <w:p>
      <w:pPr>
        <w:spacing w:after="130"/>
      </w:pPr>
      <w:r>
        <w:rPr>
          <w:rFonts w:ascii="Calibri" w:cs="Calibri" w:eastAsia="Calibri" w:hAnsi="Calibri"/>
          <w:b w:val="false"/>
          <w:bCs w:val="false"/>
          <w:color w:val="44546A"/>
          <w:sz w:val="18"/>
          <w:szCs w:val="18"/>
        </w:rPr>
        <w:t xml:space="preserve">Twenty-two districts touch this region. Local district offices are listed with the largest communities first. Member websites follow the pattern lastname.house.gov.</w:t>
      </w:r>
    </w:p>
    <w:tbl>
      <w:tblPr>
        <w:tblW w:type="dxa" w:w="12960"/>
        <w:tblBorders>
          <w:top w:val="single" w:color="B4BFD0" w:sz="2"/>
          <w:left w:val="single" w:color="B4BFD0" w:sz="2"/>
          <w:bottom w:val="single" w:color="B4BFD0" w:sz="2"/>
          <w:right w:val="single" w:color="B4BFD0" w:sz="2"/>
          <w:insideH w:val="single" w:color="D4DAE4" w:sz="2"/>
          <w:insideV w:val="single" w:color="D4DAE4" w:sz="2"/>
        </w:tblBorders>
      </w:tblPr>
      <w:tblGrid>
        <w:gridCol w:w="850"/>
        <w:gridCol w:w="1900"/>
        <w:gridCol w:w="1200"/>
        <w:gridCol w:w="3100"/>
        <w:gridCol w:w="1450"/>
        <w:gridCol w:w="4460"/>
      </w:tblGrid>
      <w:tr>
        <w:trPr>
          <w:cantSplit/>
          <w:tblHeader/>
        </w:trPr>
        <w:tc>
          <w:tcPr>
            <w:tcW w:type="dxa" w:w="85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District</w:t>
            </w:r>
          </w:p>
        </w:tc>
        <w:tc>
          <w:tcPr>
            <w:tcW w:type="dxa" w:w="19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Member</w:t>
            </w:r>
          </w:p>
        </w:tc>
        <w:tc>
          <w:tcPr>
            <w:tcW w:type="dxa" w:w="12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DC office</w:t>
            </w:r>
          </w:p>
        </w:tc>
        <w:tc>
          <w:tcPr>
            <w:tcW w:type="dxa" w:w="31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Local district offices</w:t>
            </w:r>
          </w:p>
        </w:tc>
        <w:tc>
          <w:tcPr>
            <w:tcW w:type="dxa" w:w="145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Contact form</w:t>
            </w:r>
          </w:p>
        </w:tc>
        <w:tc>
          <w:tcPr>
            <w:tcW w:type="dxa" w:w="446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Counties served in region</w:t>
            </w:r>
          </w:p>
        </w:tc>
      </w:tr>
      <w:tr>
        <w:trPr>
          <w:cantSplit/>
        </w:trPr>
        <w:tc>
          <w:tcPr>
            <w:tcW w:type="dxa" w:w="8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CA-01</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James Gallagher (R)</w:t>
            </w:r>
          </w:p>
        </w:tc>
        <w:tc>
          <w:tcPr>
            <w:tcW w:type="dxa" w:w="12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225-3076</w:t>
            </w:r>
          </w:p>
        </w:tc>
        <w:tc>
          <w:tcPr>
            <w:tcW w:type="dxa" w:w="31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Redding (530) 223-5898; Chico (530) 343-1000; Yuba City (530) 645-6225</w:t>
            </w:r>
          </w:p>
        </w:tc>
        <w:tc>
          <w:tcPr>
            <w:tcW w:type="dxa" w:w="1450"/>
            <w:tcMar>
              <w:top w:type="dxa" w:w="40"/>
              <w:left w:type="dxa" w:w="85"/>
              <w:bottom w:type="dxa" w:w="40"/>
              <w:right w:type="dxa" w:w="85"/>
            </w:tcMar>
          </w:tcPr>
          <w:p>
            <w:pPr>
              <w:spacing w:after="0" w:before="0"/>
            </w:pPr>
            <w:hyperlink w:history="1" r:id="rIdbwyrxaonck6zzm65w1mbq">
              <w:r>
                <w:rPr>
                  <w:rFonts w:ascii="Calibri" w:cs="Calibri" w:eastAsia="Calibri" w:hAnsi="Calibri"/>
                  <w:color w:val="0563C1"/>
                  <w:sz w:val="15"/>
                  <w:szCs w:val="15"/>
                  <w:u w:val="single"/>
                </w:rPr>
                <w:t xml:space="preserve">Contact form</w:t>
              </w:r>
            </w:hyperlink>
          </w:p>
        </w:tc>
        <w:tc>
          <w:tcPr>
            <w:tcW w:type="dxa" w:w="44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Butte, Colusa, Glenn, Lassen, Modoc, Shasta, Siskiyou, Sutter, Tehama, Yuba</w:t>
            </w:r>
          </w:p>
        </w:tc>
      </w:tr>
      <w:tr>
        <w:trPr>
          <w:cantSplit/>
        </w:trPr>
        <w:tc>
          <w:tcPr>
            <w:tcW w:type="dxa" w:w="8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CA-02</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Jared Huffman (D)</w:t>
            </w:r>
          </w:p>
        </w:tc>
        <w:tc>
          <w:tcPr>
            <w:tcW w:type="dxa" w:w="12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225-5161</w:t>
            </w:r>
          </w:p>
        </w:tc>
        <w:tc>
          <w:tcPr>
            <w:tcW w:type="dxa" w:w="31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Eureka (707) 407-3585; San Rafael (415) 258-9657; Ukiah (707) 671-7449</w:t>
            </w:r>
          </w:p>
        </w:tc>
        <w:tc>
          <w:tcPr>
            <w:tcW w:type="dxa" w:w="1450"/>
            <w:shd w:fill="EEF1F6" w:color="auto" w:val="clear"/>
            <w:tcMar>
              <w:top w:type="dxa" w:w="40"/>
              <w:left w:type="dxa" w:w="85"/>
              <w:bottom w:type="dxa" w:w="40"/>
              <w:right w:type="dxa" w:w="85"/>
            </w:tcMar>
          </w:tcPr>
          <w:p>
            <w:pPr>
              <w:spacing w:after="0" w:before="0"/>
            </w:pPr>
            <w:hyperlink w:history="1" r:id="rId2zyd55-cfoxwyybzgcbe6">
              <w:r>
                <w:rPr>
                  <w:rFonts w:ascii="Calibri" w:cs="Calibri" w:eastAsia="Calibri" w:hAnsi="Calibri"/>
                  <w:color w:val="0563C1"/>
                  <w:sz w:val="15"/>
                  <w:szCs w:val="15"/>
                  <w:u w:val="single"/>
                </w:rPr>
                <w:t xml:space="preserve">Contact form</w:t>
              </w:r>
            </w:hyperlink>
          </w:p>
        </w:tc>
        <w:tc>
          <w:tcPr>
            <w:tcW w:type="dxa" w:w="44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Del Norte, Humboldt, Marin, Mendocino, San Francisco, Sonoma, Trinity</w:t>
            </w:r>
          </w:p>
        </w:tc>
      </w:tr>
      <w:tr>
        <w:trPr>
          <w:cantSplit/>
        </w:trPr>
        <w:tc>
          <w:tcPr>
            <w:tcW w:type="dxa" w:w="8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CA-03</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Kevin Kiley (I)</w:t>
            </w:r>
          </w:p>
        </w:tc>
        <w:tc>
          <w:tcPr>
            <w:tcW w:type="dxa" w:w="12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225-2523</w:t>
            </w:r>
          </w:p>
        </w:tc>
        <w:tc>
          <w:tcPr>
            <w:tcW w:type="dxa" w:w="31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Rocklin (916) 724-2575</w:t>
            </w:r>
          </w:p>
        </w:tc>
        <w:tc>
          <w:tcPr>
            <w:tcW w:type="dxa" w:w="1450"/>
            <w:tcMar>
              <w:top w:type="dxa" w:w="40"/>
              <w:left w:type="dxa" w:w="85"/>
              <w:bottom w:type="dxa" w:w="40"/>
              <w:right w:type="dxa" w:w="85"/>
            </w:tcMar>
          </w:tcPr>
          <w:p>
            <w:pPr>
              <w:spacing w:after="0" w:before="0"/>
            </w:pPr>
            <w:hyperlink w:history="1" r:id="rIdkdhz0ygxfl4tuftn4-nud">
              <w:r>
                <w:rPr>
                  <w:rFonts w:ascii="Calibri" w:cs="Calibri" w:eastAsia="Calibri" w:hAnsi="Calibri"/>
                  <w:color w:val="0563C1"/>
                  <w:sz w:val="15"/>
                  <w:szCs w:val="15"/>
                  <w:u w:val="single"/>
                </w:rPr>
                <w:t xml:space="preserve">Contact form</w:t>
              </w:r>
            </w:hyperlink>
          </w:p>
        </w:tc>
        <w:tc>
          <w:tcPr>
            <w:tcW w:type="dxa" w:w="44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Alpine, El Dorado, Inyo, Mono, Nevada, Placer, Plumas, Sacramento, Sierra, Yuba</w:t>
            </w:r>
          </w:p>
        </w:tc>
      </w:tr>
      <w:tr>
        <w:trPr>
          <w:cantSplit/>
        </w:trPr>
        <w:tc>
          <w:tcPr>
            <w:tcW w:type="dxa" w:w="8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CA-04</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Mike Thompson (D)</w:t>
            </w:r>
          </w:p>
        </w:tc>
        <w:tc>
          <w:tcPr>
            <w:tcW w:type="dxa" w:w="12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225-3311</w:t>
            </w:r>
          </w:p>
        </w:tc>
        <w:tc>
          <w:tcPr>
            <w:tcW w:type="dxa" w:w="31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Woodland (530) 753-5301; Napa (707) 226-9898; Santa Rosa (707) 542-7182</w:t>
            </w:r>
          </w:p>
        </w:tc>
        <w:tc>
          <w:tcPr>
            <w:tcW w:type="dxa" w:w="1450"/>
            <w:shd w:fill="EEF1F6" w:color="auto" w:val="clear"/>
            <w:tcMar>
              <w:top w:type="dxa" w:w="40"/>
              <w:left w:type="dxa" w:w="85"/>
              <w:bottom w:type="dxa" w:w="40"/>
              <w:right w:type="dxa" w:w="85"/>
            </w:tcMar>
          </w:tcPr>
          <w:p>
            <w:pPr>
              <w:spacing w:after="0" w:before="0"/>
            </w:pPr>
            <w:hyperlink w:history="1" r:id="rIdas19yiq9oiaeimhmhvdoi">
              <w:r>
                <w:rPr>
                  <w:rFonts w:ascii="Calibri" w:cs="Calibri" w:eastAsia="Calibri" w:hAnsi="Calibri"/>
                  <w:color w:val="0563C1"/>
                  <w:sz w:val="15"/>
                  <w:szCs w:val="15"/>
                  <w:u w:val="single"/>
                </w:rPr>
                <w:t xml:space="preserve">Contact form</w:t>
              </w:r>
            </w:hyperlink>
          </w:p>
        </w:tc>
        <w:tc>
          <w:tcPr>
            <w:tcW w:type="dxa" w:w="44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Lake, Napa, Solano, Sonoma, Yolo</w:t>
            </w:r>
          </w:p>
        </w:tc>
      </w:tr>
      <w:tr>
        <w:trPr>
          <w:cantSplit/>
        </w:trPr>
        <w:tc>
          <w:tcPr>
            <w:tcW w:type="dxa" w:w="8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CA-05</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Tom McClintock (R)</w:t>
            </w:r>
          </w:p>
        </w:tc>
        <w:tc>
          <w:tcPr>
            <w:tcW w:type="dxa" w:w="12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225-2511</w:t>
            </w:r>
          </w:p>
        </w:tc>
        <w:tc>
          <w:tcPr>
            <w:tcW w:type="dxa" w:w="31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Modesto (209) 550-6910; El Dorado Hills (916) 786-5560</w:t>
            </w:r>
          </w:p>
        </w:tc>
        <w:tc>
          <w:tcPr>
            <w:tcW w:type="dxa" w:w="1450"/>
            <w:tcMar>
              <w:top w:type="dxa" w:w="40"/>
              <w:left w:type="dxa" w:w="85"/>
              <w:bottom w:type="dxa" w:w="40"/>
              <w:right w:type="dxa" w:w="85"/>
            </w:tcMar>
          </w:tcPr>
          <w:p>
            <w:pPr>
              <w:spacing w:after="0" w:before="0"/>
            </w:pPr>
            <w:hyperlink w:history="1" r:id="rId9a8q0sotnw5sfi8m49yds">
              <w:r>
                <w:rPr>
                  <w:rFonts w:ascii="Calibri" w:cs="Calibri" w:eastAsia="Calibri" w:hAnsi="Calibri"/>
                  <w:color w:val="0563C1"/>
                  <w:sz w:val="15"/>
                  <w:szCs w:val="15"/>
                  <w:u w:val="single"/>
                </w:rPr>
                <w:t xml:space="preserve">Contact form</w:t>
              </w:r>
            </w:hyperlink>
          </w:p>
        </w:tc>
        <w:tc>
          <w:tcPr>
            <w:tcW w:type="dxa" w:w="44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Amador, Calaveras, El Dorado, Fresno, Madera, Mariposa, Stanislaus, Tuolumne</w:t>
            </w:r>
          </w:p>
        </w:tc>
      </w:tr>
      <w:tr>
        <w:trPr>
          <w:cantSplit/>
        </w:trPr>
        <w:tc>
          <w:tcPr>
            <w:tcW w:type="dxa" w:w="8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CA-06</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Ami Bera (D)</w:t>
            </w:r>
          </w:p>
        </w:tc>
        <w:tc>
          <w:tcPr>
            <w:tcW w:type="dxa" w:w="12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225-5716</w:t>
            </w:r>
          </w:p>
        </w:tc>
        <w:tc>
          <w:tcPr>
            <w:tcW w:type="dxa" w:w="31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Sacramento (916) 635-0505</w:t>
            </w:r>
          </w:p>
        </w:tc>
        <w:tc>
          <w:tcPr>
            <w:tcW w:type="dxa" w:w="1450"/>
            <w:shd w:fill="EEF1F6" w:color="auto" w:val="clear"/>
            <w:tcMar>
              <w:top w:type="dxa" w:w="40"/>
              <w:left w:type="dxa" w:w="85"/>
              <w:bottom w:type="dxa" w:w="40"/>
              <w:right w:type="dxa" w:w="85"/>
            </w:tcMar>
          </w:tcPr>
          <w:p>
            <w:pPr>
              <w:spacing w:after="0" w:before="0"/>
            </w:pPr>
            <w:hyperlink w:history="1" r:id="rId2ixgj7q7zjiaxbdybnpcs">
              <w:r>
                <w:rPr>
                  <w:rFonts w:ascii="Calibri" w:cs="Calibri" w:eastAsia="Calibri" w:hAnsi="Calibri"/>
                  <w:color w:val="0563C1"/>
                  <w:sz w:val="15"/>
                  <w:szCs w:val="15"/>
                  <w:u w:val="single"/>
                </w:rPr>
                <w:t xml:space="preserve">Contact form</w:t>
              </w:r>
            </w:hyperlink>
          </w:p>
        </w:tc>
        <w:tc>
          <w:tcPr>
            <w:tcW w:type="dxa" w:w="44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Sacramento</w:t>
            </w:r>
          </w:p>
        </w:tc>
      </w:tr>
      <w:tr>
        <w:trPr>
          <w:cantSplit/>
        </w:trPr>
        <w:tc>
          <w:tcPr>
            <w:tcW w:type="dxa" w:w="8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CA-07</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Doris Matsui (D)</w:t>
            </w:r>
          </w:p>
        </w:tc>
        <w:tc>
          <w:tcPr>
            <w:tcW w:type="dxa" w:w="12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225-7163</w:t>
            </w:r>
          </w:p>
        </w:tc>
        <w:tc>
          <w:tcPr>
            <w:tcW w:type="dxa" w:w="31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Sacramento (916) 498-5600</w:t>
            </w:r>
          </w:p>
        </w:tc>
        <w:tc>
          <w:tcPr>
            <w:tcW w:type="dxa" w:w="1450"/>
            <w:tcMar>
              <w:top w:type="dxa" w:w="40"/>
              <w:left w:type="dxa" w:w="85"/>
              <w:bottom w:type="dxa" w:w="40"/>
              <w:right w:type="dxa" w:w="85"/>
            </w:tcMar>
          </w:tcPr>
          <w:p>
            <w:pPr>
              <w:spacing w:after="0" w:before="0"/>
            </w:pPr>
            <w:hyperlink w:history="1" r:id="rIdfkriakfjlepd3cfpuz4cc">
              <w:r>
                <w:rPr>
                  <w:rFonts w:ascii="Calibri" w:cs="Calibri" w:eastAsia="Calibri" w:hAnsi="Calibri"/>
                  <w:color w:val="0563C1"/>
                  <w:sz w:val="15"/>
                  <w:szCs w:val="15"/>
                  <w:u w:val="single"/>
                </w:rPr>
                <w:t xml:space="preserve">Contact form</w:t>
              </w:r>
            </w:hyperlink>
          </w:p>
        </w:tc>
        <w:tc>
          <w:tcPr>
            <w:tcW w:type="dxa" w:w="44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Sacramento, Solano, Yolo</w:t>
            </w:r>
          </w:p>
        </w:tc>
      </w:tr>
      <w:tr>
        <w:trPr>
          <w:cantSplit/>
        </w:trPr>
        <w:tc>
          <w:tcPr>
            <w:tcW w:type="dxa" w:w="8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CA-08</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John Garamendi (D)</w:t>
            </w:r>
          </w:p>
        </w:tc>
        <w:tc>
          <w:tcPr>
            <w:tcW w:type="dxa" w:w="12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225-1880</w:t>
            </w:r>
          </w:p>
        </w:tc>
        <w:tc>
          <w:tcPr>
            <w:tcW w:type="dxa" w:w="31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Fairfield (707) 438-1822; Richmond (510) 620-1001; Vallejo (707) 645-1888</w:t>
            </w:r>
          </w:p>
        </w:tc>
        <w:tc>
          <w:tcPr>
            <w:tcW w:type="dxa" w:w="1450"/>
            <w:shd w:fill="EEF1F6" w:color="auto" w:val="clear"/>
            <w:tcMar>
              <w:top w:type="dxa" w:w="40"/>
              <w:left w:type="dxa" w:w="85"/>
              <w:bottom w:type="dxa" w:w="40"/>
              <w:right w:type="dxa" w:w="85"/>
            </w:tcMar>
          </w:tcPr>
          <w:p>
            <w:pPr>
              <w:spacing w:after="0" w:before="0"/>
            </w:pPr>
            <w:hyperlink w:history="1" r:id="rIdolxcyywhw0-tmdknju4ps">
              <w:r>
                <w:rPr>
                  <w:rFonts w:ascii="Calibri" w:cs="Calibri" w:eastAsia="Calibri" w:hAnsi="Calibri"/>
                  <w:color w:val="0563C1"/>
                  <w:sz w:val="15"/>
                  <w:szCs w:val="15"/>
                  <w:u w:val="single"/>
                </w:rPr>
                <w:t xml:space="preserve">Contact form</w:t>
              </w:r>
            </w:hyperlink>
          </w:p>
        </w:tc>
        <w:tc>
          <w:tcPr>
            <w:tcW w:type="dxa" w:w="44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Contra Costa, Solano</w:t>
            </w:r>
          </w:p>
        </w:tc>
      </w:tr>
      <w:tr>
        <w:trPr>
          <w:cantSplit/>
        </w:trPr>
        <w:tc>
          <w:tcPr>
            <w:tcW w:type="dxa" w:w="8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CA-09</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Josh Harder (D)</w:t>
            </w:r>
          </w:p>
        </w:tc>
        <w:tc>
          <w:tcPr>
            <w:tcW w:type="dxa" w:w="12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225-4540</w:t>
            </w:r>
          </w:p>
        </w:tc>
        <w:tc>
          <w:tcPr>
            <w:tcW w:type="dxa" w:w="31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Stockton (209) 579-5458</w:t>
            </w:r>
          </w:p>
        </w:tc>
        <w:tc>
          <w:tcPr>
            <w:tcW w:type="dxa" w:w="1450"/>
            <w:tcMar>
              <w:top w:type="dxa" w:w="40"/>
              <w:left w:type="dxa" w:w="85"/>
              <w:bottom w:type="dxa" w:w="40"/>
              <w:right w:type="dxa" w:w="85"/>
            </w:tcMar>
          </w:tcPr>
          <w:p>
            <w:pPr>
              <w:spacing w:after="0" w:before="0"/>
            </w:pPr>
            <w:hyperlink w:history="1" r:id="rIdimkeuhglvkfaxnyzmyz0y">
              <w:r>
                <w:rPr>
                  <w:rFonts w:ascii="Calibri" w:cs="Calibri" w:eastAsia="Calibri" w:hAnsi="Calibri"/>
                  <w:color w:val="0563C1"/>
                  <w:sz w:val="15"/>
                  <w:szCs w:val="15"/>
                  <w:u w:val="single"/>
                </w:rPr>
                <w:t xml:space="preserve">Contact form</w:t>
              </w:r>
            </w:hyperlink>
          </w:p>
        </w:tc>
        <w:tc>
          <w:tcPr>
            <w:tcW w:type="dxa" w:w="44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Contra Costa, San Joaquin, Stanislaus</w:t>
            </w:r>
          </w:p>
        </w:tc>
      </w:tr>
      <w:tr>
        <w:trPr>
          <w:cantSplit/>
        </w:trPr>
        <w:tc>
          <w:tcPr>
            <w:tcW w:type="dxa" w:w="8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CA-10</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Mark DeSaulnier (D)</w:t>
            </w:r>
          </w:p>
        </w:tc>
        <w:tc>
          <w:tcPr>
            <w:tcW w:type="dxa" w:w="12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225-2095</w:t>
            </w:r>
          </w:p>
        </w:tc>
        <w:tc>
          <w:tcPr>
            <w:tcW w:type="dxa" w:w="31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Walnut Creek (925) 933-2660; Antioch (925) 754-0716</w:t>
            </w:r>
          </w:p>
        </w:tc>
        <w:tc>
          <w:tcPr>
            <w:tcW w:type="dxa" w:w="1450"/>
            <w:shd w:fill="EEF1F6" w:color="auto" w:val="clear"/>
            <w:tcMar>
              <w:top w:type="dxa" w:w="40"/>
              <w:left w:type="dxa" w:w="85"/>
              <w:bottom w:type="dxa" w:w="40"/>
              <w:right w:type="dxa" w:w="85"/>
            </w:tcMar>
          </w:tcPr>
          <w:p>
            <w:pPr>
              <w:spacing w:after="0" w:before="0"/>
            </w:pPr>
            <w:hyperlink w:history="1" r:id="rIdnievmxljdry0k-kagtay3">
              <w:r>
                <w:rPr>
                  <w:rFonts w:ascii="Calibri" w:cs="Calibri" w:eastAsia="Calibri" w:hAnsi="Calibri"/>
                  <w:color w:val="0563C1"/>
                  <w:sz w:val="15"/>
                  <w:szCs w:val="15"/>
                  <w:u w:val="single"/>
                </w:rPr>
                <w:t xml:space="preserve">Contact form</w:t>
              </w:r>
            </w:hyperlink>
          </w:p>
        </w:tc>
        <w:tc>
          <w:tcPr>
            <w:tcW w:type="dxa" w:w="44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Alameda, Contra Costa</w:t>
            </w:r>
          </w:p>
        </w:tc>
      </w:tr>
      <w:tr>
        <w:trPr>
          <w:cantSplit/>
        </w:trPr>
        <w:tc>
          <w:tcPr>
            <w:tcW w:type="dxa" w:w="8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CA-11</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Nancy Pelosi (D)</w:t>
            </w:r>
          </w:p>
        </w:tc>
        <w:tc>
          <w:tcPr>
            <w:tcW w:type="dxa" w:w="12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225-4965</w:t>
            </w:r>
          </w:p>
        </w:tc>
        <w:tc>
          <w:tcPr>
            <w:tcW w:type="dxa" w:w="31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Francisco (415) 556-4862</w:t>
            </w:r>
          </w:p>
        </w:tc>
        <w:tc>
          <w:tcPr>
            <w:tcW w:type="dxa" w:w="1450"/>
            <w:tcMar>
              <w:top w:type="dxa" w:w="40"/>
              <w:left w:type="dxa" w:w="85"/>
              <w:bottom w:type="dxa" w:w="40"/>
              <w:right w:type="dxa" w:w="85"/>
            </w:tcMar>
          </w:tcPr>
          <w:p>
            <w:pPr>
              <w:spacing w:after="0" w:before="0"/>
            </w:pPr>
            <w:hyperlink w:history="1" r:id="rIdx6xegquggki8bwbk3dumm">
              <w:r>
                <w:rPr>
                  <w:rFonts w:ascii="Calibri" w:cs="Calibri" w:eastAsia="Calibri" w:hAnsi="Calibri"/>
                  <w:color w:val="0563C1"/>
                  <w:sz w:val="15"/>
                  <w:szCs w:val="15"/>
                  <w:u w:val="single"/>
                </w:rPr>
                <w:t xml:space="preserve">Contact form</w:t>
              </w:r>
            </w:hyperlink>
          </w:p>
        </w:tc>
        <w:tc>
          <w:tcPr>
            <w:tcW w:type="dxa" w:w="44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Francisco</w:t>
            </w:r>
          </w:p>
        </w:tc>
      </w:tr>
      <w:tr>
        <w:trPr>
          <w:cantSplit/>
        </w:trPr>
        <w:tc>
          <w:tcPr>
            <w:tcW w:type="dxa" w:w="8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CA-12</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Lateefah Simon (D)</w:t>
            </w:r>
          </w:p>
        </w:tc>
        <w:tc>
          <w:tcPr>
            <w:tcW w:type="dxa" w:w="12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225-2661</w:t>
            </w:r>
          </w:p>
        </w:tc>
        <w:tc>
          <w:tcPr>
            <w:tcW w:type="dxa" w:w="31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Oakland (510) 763-0370</w:t>
            </w:r>
          </w:p>
        </w:tc>
        <w:tc>
          <w:tcPr>
            <w:tcW w:type="dxa" w:w="1450"/>
            <w:shd w:fill="EEF1F6" w:color="auto" w:val="clear"/>
            <w:tcMar>
              <w:top w:type="dxa" w:w="40"/>
              <w:left w:type="dxa" w:w="85"/>
              <w:bottom w:type="dxa" w:w="40"/>
              <w:right w:type="dxa" w:w="85"/>
            </w:tcMar>
          </w:tcPr>
          <w:p>
            <w:pPr>
              <w:spacing w:after="0" w:before="0"/>
            </w:pPr>
            <w:hyperlink w:history="1" r:id="rIdhnbr5s8egaoisa3ixcrkj">
              <w:r>
                <w:rPr>
                  <w:rFonts w:ascii="Calibri" w:cs="Calibri" w:eastAsia="Calibri" w:hAnsi="Calibri"/>
                  <w:color w:val="0563C1"/>
                  <w:sz w:val="15"/>
                  <w:szCs w:val="15"/>
                  <w:u w:val="single"/>
                </w:rPr>
                <w:t xml:space="preserve">Contact form</w:t>
              </w:r>
            </w:hyperlink>
          </w:p>
        </w:tc>
        <w:tc>
          <w:tcPr>
            <w:tcW w:type="dxa" w:w="44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Alameda, San Francisco</w:t>
            </w:r>
          </w:p>
        </w:tc>
      </w:tr>
      <w:tr>
        <w:trPr>
          <w:cantSplit/>
        </w:trPr>
        <w:tc>
          <w:tcPr>
            <w:tcW w:type="dxa" w:w="8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CA-13</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Adam Gray (D)</w:t>
            </w:r>
          </w:p>
        </w:tc>
        <w:tc>
          <w:tcPr>
            <w:tcW w:type="dxa" w:w="12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225-1947</w:t>
            </w:r>
          </w:p>
        </w:tc>
        <w:tc>
          <w:tcPr>
            <w:tcW w:type="dxa" w:w="31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Turlock (209) 226-6880</w:t>
            </w:r>
          </w:p>
        </w:tc>
        <w:tc>
          <w:tcPr>
            <w:tcW w:type="dxa" w:w="1450"/>
            <w:tcMar>
              <w:top w:type="dxa" w:w="40"/>
              <w:left w:type="dxa" w:w="85"/>
              <w:bottom w:type="dxa" w:w="40"/>
              <w:right w:type="dxa" w:w="85"/>
            </w:tcMar>
          </w:tcPr>
          <w:p>
            <w:pPr>
              <w:spacing w:after="0" w:before="0"/>
            </w:pPr>
            <w:hyperlink w:history="1" r:id="rIdfu-rn1c30f3rl1c4m9ps1">
              <w:r>
                <w:rPr>
                  <w:rFonts w:ascii="Calibri" w:cs="Calibri" w:eastAsia="Calibri" w:hAnsi="Calibri"/>
                  <w:color w:val="0563C1"/>
                  <w:sz w:val="15"/>
                  <w:szCs w:val="15"/>
                  <w:u w:val="single"/>
                </w:rPr>
                <w:t xml:space="preserve">Contact form</w:t>
              </w:r>
            </w:hyperlink>
          </w:p>
        </w:tc>
        <w:tc>
          <w:tcPr>
            <w:tcW w:type="dxa" w:w="44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Fresno, Madera, Merced, San Joaquin, Stanislaus</w:t>
            </w:r>
          </w:p>
        </w:tc>
      </w:tr>
      <w:tr>
        <w:trPr>
          <w:cantSplit/>
        </w:trPr>
        <w:tc>
          <w:tcPr>
            <w:tcW w:type="dxa" w:w="8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CA-14</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Aisha Wahab (D)</w:t>
            </w:r>
          </w:p>
        </w:tc>
        <w:tc>
          <w:tcPr>
            <w:tcW w:type="dxa" w:w="12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225-5065</w:t>
            </w:r>
          </w:p>
        </w:tc>
        <w:tc>
          <w:tcPr>
            <w:tcW w:type="dxa" w:w="31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Castro Valley (510) 370-3322</w:t>
            </w:r>
          </w:p>
        </w:tc>
        <w:tc>
          <w:tcPr>
            <w:tcW w:type="dxa" w:w="1450"/>
            <w:shd w:fill="EEF1F6" w:color="auto" w:val="clear"/>
            <w:tcMar>
              <w:top w:type="dxa" w:w="40"/>
              <w:left w:type="dxa" w:w="85"/>
              <w:bottom w:type="dxa" w:w="40"/>
              <w:right w:type="dxa" w:w="85"/>
            </w:tcMar>
          </w:tcPr>
          <w:p>
            <w:pPr>
              <w:spacing w:after="0" w:before="0"/>
            </w:pPr>
            <w:hyperlink w:history="1" r:id="rId60nxtnyt1scxz6tyu6z-w">
              <w:r>
                <w:rPr>
                  <w:rFonts w:ascii="Calibri" w:cs="Calibri" w:eastAsia="Calibri" w:hAnsi="Calibri"/>
                  <w:color w:val="0563C1"/>
                  <w:sz w:val="15"/>
                  <w:szCs w:val="15"/>
                  <w:u w:val="single"/>
                </w:rPr>
                <w:t xml:space="preserve">Contact form</w:t>
              </w:r>
            </w:hyperlink>
          </w:p>
        </w:tc>
        <w:tc>
          <w:tcPr>
            <w:tcW w:type="dxa" w:w="44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Alameda</w:t>
            </w:r>
          </w:p>
        </w:tc>
      </w:tr>
      <w:tr>
        <w:trPr>
          <w:cantSplit/>
        </w:trPr>
        <w:tc>
          <w:tcPr>
            <w:tcW w:type="dxa" w:w="8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CA-15</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Kevin Mullin (D)</w:t>
            </w:r>
          </w:p>
        </w:tc>
        <w:tc>
          <w:tcPr>
            <w:tcW w:type="dxa" w:w="12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225-3531</w:t>
            </w:r>
          </w:p>
        </w:tc>
        <w:tc>
          <w:tcPr>
            <w:tcW w:type="dxa" w:w="31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Mateo (650) 342-0300</w:t>
            </w:r>
          </w:p>
        </w:tc>
        <w:tc>
          <w:tcPr>
            <w:tcW w:type="dxa" w:w="1450"/>
            <w:tcMar>
              <w:top w:type="dxa" w:w="40"/>
              <w:left w:type="dxa" w:w="85"/>
              <w:bottom w:type="dxa" w:w="40"/>
              <w:right w:type="dxa" w:w="85"/>
            </w:tcMar>
          </w:tcPr>
          <w:p>
            <w:pPr>
              <w:spacing w:after="0" w:before="0"/>
            </w:pPr>
            <w:hyperlink w:history="1" r:id="rIdaujnttuj_ceu6ukbbutgk">
              <w:r>
                <w:rPr>
                  <w:rFonts w:ascii="Calibri" w:cs="Calibri" w:eastAsia="Calibri" w:hAnsi="Calibri"/>
                  <w:color w:val="0563C1"/>
                  <w:sz w:val="15"/>
                  <w:szCs w:val="15"/>
                  <w:u w:val="single"/>
                </w:rPr>
                <w:t xml:space="preserve">Contact form</w:t>
              </w:r>
            </w:hyperlink>
          </w:p>
        </w:tc>
        <w:tc>
          <w:tcPr>
            <w:tcW w:type="dxa" w:w="44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Francisco, San Mateo</w:t>
            </w:r>
          </w:p>
        </w:tc>
      </w:tr>
      <w:tr>
        <w:trPr>
          <w:cantSplit/>
        </w:trPr>
        <w:tc>
          <w:tcPr>
            <w:tcW w:type="dxa" w:w="8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CA-16</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Sam Liccardo (D)</w:t>
            </w:r>
          </w:p>
        </w:tc>
        <w:tc>
          <w:tcPr>
            <w:tcW w:type="dxa" w:w="12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225-8104</w:t>
            </w:r>
          </w:p>
        </w:tc>
        <w:tc>
          <w:tcPr>
            <w:tcW w:type="dxa" w:w="31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See member website</w:t>
            </w:r>
          </w:p>
        </w:tc>
        <w:tc>
          <w:tcPr>
            <w:tcW w:type="dxa" w:w="1450"/>
            <w:shd w:fill="EEF1F6" w:color="auto" w:val="clear"/>
            <w:tcMar>
              <w:top w:type="dxa" w:w="40"/>
              <w:left w:type="dxa" w:w="85"/>
              <w:bottom w:type="dxa" w:w="40"/>
              <w:right w:type="dxa" w:w="85"/>
            </w:tcMar>
          </w:tcPr>
          <w:p>
            <w:pPr>
              <w:spacing w:after="0" w:before="0"/>
            </w:pPr>
            <w:hyperlink w:history="1" r:id="rIdgaxuvytsp74fr-r1-2qq8">
              <w:r>
                <w:rPr>
                  <w:rFonts w:ascii="Calibri" w:cs="Calibri" w:eastAsia="Calibri" w:hAnsi="Calibri"/>
                  <w:color w:val="0563C1"/>
                  <w:sz w:val="15"/>
                  <w:szCs w:val="15"/>
                  <w:u w:val="single"/>
                </w:rPr>
                <w:t xml:space="preserve">Contact form</w:t>
              </w:r>
            </w:hyperlink>
          </w:p>
        </w:tc>
        <w:tc>
          <w:tcPr>
            <w:tcW w:type="dxa" w:w="44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Mateo, Santa Clara</w:t>
            </w:r>
          </w:p>
        </w:tc>
      </w:tr>
      <w:tr>
        <w:trPr>
          <w:cantSplit/>
        </w:trPr>
        <w:tc>
          <w:tcPr>
            <w:tcW w:type="dxa" w:w="8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CA-17</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Ro Khanna (D)</w:t>
            </w:r>
          </w:p>
        </w:tc>
        <w:tc>
          <w:tcPr>
            <w:tcW w:type="dxa" w:w="12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225-2631</w:t>
            </w:r>
          </w:p>
        </w:tc>
        <w:tc>
          <w:tcPr>
            <w:tcW w:type="dxa" w:w="31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Santa Clara (408) 436-2720</w:t>
            </w:r>
          </w:p>
        </w:tc>
        <w:tc>
          <w:tcPr>
            <w:tcW w:type="dxa" w:w="1450"/>
            <w:tcMar>
              <w:top w:type="dxa" w:w="40"/>
              <w:left w:type="dxa" w:w="85"/>
              <w:bottom w:type="dxa" w:w="40"/>
              <w:right w:type="dxa" w:w="85"/>
            </w:tcMar>
          </w:tcPr>
          <w:p>
            <w:pPr>
              <w:spacing w:after="0" w:before="0"/>
            </w:pPr>
            <w:hyperlink w:history="1" r:id="rIdergspk4mptnnhiobxzdnt">
              <w:r>
                <w:rPr>
                  <w:rFonts w:ascii="Calibri" w:cs="Calibri" w:eastAsia="Calibri" w:hAnsi="Calibri"/>
                  <w:color w:val="0563C1"/>
                  <w:sz w:val="15"/>
                  <w:szCs w:val="15"/>
                  <w:u w:val="single"/>
                </w:rPr>
                <w:t xml:space="preserve">Contact form</w:t>
              </w:r>
            </w:hyperlink>
          </w:p>
        </w:tc>
        <w:tc>
          <w:tcPr>
            <w:tcW w:type="dxa" w:w="44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Alameda, Santa Clara</w:t>
            </w:r>
          </w:p>
        </w:tc>
      </w:tr>
      <w:tr>
        <w:trPr>
          <w:cantSplit/>
        </w:trPr>
        <w:tc>
          <w:tcPr>
            <w:tcW w:type="dxa" w:w="8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CA-18</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Zoe Lofgren (D)</w:t>
            </w:r>
          </w:p>
        </w:tc>
        <w:tc>
          <w:tcPr>
            <w:tcW w:type="dxa" w:w="12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225-3072</w:t>
            </w:r>
          </w:p>
        </w:tc>
        <w:tc>
          <w:tcPr>
            <w:tcW w:type="dxa" w:w="31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Jose (408) 271-8700; Salinas (831) 837-6000</w:t>
            </w:r>
          </w:p>
        </w:tc>
        <w:tc>
          <w:tcPr>
            <w:tcW w:type="dxa" w:w="1450"/>
            <w:shd w:fill="EEF1F6" w:color="auto" w:val="clear"/>
            <w:tcMar>
              <w:top w:type="dxa" w:w="40"/>
              <w:left w:type="dxa" w:w="85"/>
              <w:bottom w:type="dxa" w:w="40"/>
              <w:right w:type="dxa" w:w="85"/>
            </w:tcMar>
          </w:tcPr>
          <w:p>
            <w:pPr>
              <w:spacing w:after="0" w:before="0"/>
            </w:pPr>
            <w:hyperlink w:history="1" r:id="rIdqlaxyruu9m5kg4lu-zvca">
              <w:r>
                <w:rPr>
                  <w:rFonts w:ascii="Calibri" w:cs="Calibri" w:eastAsia="Calibri" w:hAnsi="Calibri"/>
                  <w:color w:val="0563C1"/>
                  <w:sz w:val="15"/>
                  <w:szCs w:val="15"/>
                  <w:u w:val="single"/>
                </w:rPr>
                <w:t xml:space="preserve">Contact form</w:t>
              </w:r>
            </w:hyperlink>
          </w:p>
        </w:tc>
        <w:tc>
          <w:tcPr>
            <w:tcW w:type="dxa" w:w="44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Monterey, San Benito, Santa Clara, Santa Cruz</w:t>
            </w:r>
          </w:p>
        </w:tc>
      </w:tr>
      <w:tr>
        <w:trPr>
          <w:cantSplit/>
        </w:trPr>
        <w:tc>
          <w:tcPr>
            <w:tcW w:type="dxa" w:w="8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CA-19</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Jimmy Panetta (D)</w:t>
            </w:r>
          </w:p>
        </w:tc>
        <w:tc>
          <w:tcPr>
            <w:tcW w:type="dxa" w:w="12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225-2861</w:t>
            </w:r>
          </w:p>
        </w:tc>
        <w:tc>
          <w:tcPr>
            <w:tcW w:type="dxa" w:w="31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Monterey (831) 424-2229; Santa Cruz (831) 429-1976; San Jose (408) 960-0333</w:t>
            </w:r>
          </w:p>
        </w:tc>
        <w:tc>
          <w:tcPr>
            <w:tcW w:type="dxa" w:w="1450"/>
            <w:tcMar>
              <w:top w:type="dxa" w:w="40"/>
              <w:left w:type="dxa" w:w="85"/>
              <w:bottom w:type="dxa" w:w="40"/>
              <w:right w:type="dxa" w:w="85"/>
            </w:tcMar>
          </w:tcPr>
          <w:p>
            <w:pPr>
              <w:spacing w:after="0" w:before="0"/>
            </w:pPr>
            <w:hyperlink w:history="1" r:id="rIdp62g1nmwd_n5phqs7deie">
              <w:r>
                <w:rPr>
                  <w:rFonts w:ascii="Calibri" w:cs="Calibri" w:eastAsia="Calibri" w:hAnsi="Calibri"/>
                  <w:color w:val="0563C1"/>
                  <w:sz w:val="15"/>
                  <w:szCs w:val="15"/>
                  <w:u w:val="single"/>
                </w:rPr>
                <w:t xml:space="preserve">Contact form</w:t>
              </w:r>
            </w:hyperlink>
          </w:p>
        </w:tc>
        <w:tc>
          <w:tcPr>
            <w:tcW w:type="dxa" w:w="44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Monterey, Santa Clara, Santa Cruz</w:t>
            </w:r>
          </w:p>
        </w:tc>
      </w:tr>
      <w:tr>
        <w:trPr>
          <w:cantSplit/>
        </w:trPr>
        <w:tc>
          <w:tcPr>
            <w:tcW w:type="dxa" w:w="8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CA-20</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Vince Fong (R)</w:t>
            </w:r>
          </w:p>
        </w:tc>
        <w:tc>
          <w:tcPr>
            <w:tcW w:type="dxa" w:w="12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225-2915</w:t>
            </w:r>
          </w:p>
        </w:tc>
        <w:tc>
          <w:tcPr>
            <w:tcW w:type="dxa" w:w="31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Bakersfield (661) 327-3611; Clovis (559) 701-2530</w:t>
            </w:r>
          </w:p>
        </w:tc>
        <w:tc>
          <w:tcPr>
            <w:tcW w:type="dxa" w:w="1450"/>
            <w:shd w:fill="EEF1F6" w:color="auto" w:val="clear"/>
            <w:tcMar>
              <w:top w:type="dxa" w:w="40"/>
              <w:left w:type="dxa" w:w="85"/>
              <w:bottom w:type="dxa" w:w="40"/>
              <w:right w:type="dxa" w:w="85"/>
            </w:tcMar>
          </w:tcPr>
          <w:p>
            <w:pPr>
              <w:spacing w:after="0" w:before="0"/>
            </w:pPr>
            <w:hyperlink w:history="1" r:id="rIdwspykgwwmc6xnxiy4ihzs">
              <w:r>
                <w:rPr>
                  <w:rFonts w:ascii="Calibri" w:cs="Calibri" w:eastAsia="Calibri" w:hAnsi="Calibri"/>
                  <w:color w:val="0563C1"/>
                  <w:sz w:val="15"/>
                  <w:szCs w:val="15"/>
                  <w:u w:val="single"/>
                </w:rPr>
                <w:t xml:space="preserve">Contact form</w:t>
              </w:r>
            </w:hyperlink>
          </w:p>
        </w:tc>
        <w:tc>
          <w:tcPr>
            <w:tcW w:type="dxa" w:w="44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Fresno, Kings, Tulare</w:t>
            </w:r>
          </w:p>
        </w:tc>
      </w:tr>
      <w:tr>
        <w:trPr>
          <w:cantSplit/>
        </w:trPr>
        <w:tc>
          <w:tcPr>
            <w:tcW w:type="dxa" w:w="8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CA-21</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Jim Costa (D)</w:t>
            </w:r>
          </w:p>
        </w:tc>
        <w:tc>
          <w:tcPr>
            <w:tcW w:type="dxa" w:w="12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225-3341</w:t>
            </w:r>
          </w:p>
        </w:tc>
        <w:tc>
          <w:tcPr>
            <w:tcW w:type="dxa" w:w="31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Fresno (559) 495-1620; Visalia (559) 749-9330</w:t>
            </w:r>
          </w:p>
        </w:tc>
        <w:tc>
          <w:tcPr>
            <w:tcW w:type="dxa" w:w="1450"/>
            <w:tcMar>
              <w:top w:type="dxa" w:w="40"/>
              <w:left w:type="dxa" w:w="85"/>
              <w:bottom w:type="dxa" w:w="40"/>
              <w:right w:type="dxa" w:w="85"/>
            </w:tcMar>
          </w:tcPr>
          <w:p>
            <w:pPr>
              <w:spacing w:after="0" w:before="0"/>
            </w:pPr>
            <w:hyperlink w:history="1" r:id="rIdsqedtdgquhe27e5gyb4hp">
              <w:r>
                <w:rPr>
                  <w:rFonts w:ascii="Calibri" w:cs="Calibri" w:eastAsia="Calibri" w:hAnsi="Calibri"/>
                  <w:color w:val="0563C1"/>
                  <w:sz w:val="15"/>
                  <w:szCs w:val="15"/>
                  <w:u w:val="single"/>
                </w:rPr>
                <w:t xml:space="preserve">Contact form</w:t>
              </w:r>
            </w:hyperlink>
          </w:p>
        </w:tc>
        <w:tc>
          <w:tcPr>
            <w:tcW w:type="dxa" w:w="446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Fresno, Tulare</w:t>
            </w:r>
          </w:p>
        </w:tc>
      </w:tr>
      <w:tr>
        <w:trPr>
          <w:cantSplit/>
        </w:trPr>
        <w:tc>
          <w:tcPr>
            <w:tcW w:type="dxa" w:w="8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CA-22</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David Valadao (R)</w:t>
            </w:r>
          </w:p>
        </w:tc>
        <w:tc>
          <w:tcPr>
            <w:tcW w:type="dxa" w:w="12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(202) 225-4695</w:t>
            </w:r>
          </w:p>
        </w:tc>
        <w:tc>
          <w:tcPr>
            <w:tcW w:type="dxa" w:w="31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Hanford (559) 460-6070; Bakersfield (661) 864-7736</w:t>
            </w:r>
          </w:p>
        </w:tc>
        <w:tc>
          <w:tcPr>
            <w:tcW w:type="dxa" w:w="1450"/>
            <w:shd w:fill="EEF1F6" w:color="auto" w:val="clear"/>
            <w:tcMar>
              <w:top w:type="dxa" w:w="40"/>
              <w:left w:type="dxa" w:w="85"/>
              <w:bottom w:type="dxa" w:w="40"/>
              <w:right w:type="dxa" w:w="85"/>
            </w:tcMar>
          </w:tcPr>
          <w:p>
            <w:pPr>
              <w:spacing w:after="0" w:before="0"/>
            </w:pPr>
            <w:hyperlink w:history="1" r:id="rId2ouexcil5onzdwqfuljjz">
              <w:r>
                <w:rPr>
                  <w:rFonts w:ascii="Calibri" w:cs="Calibri" w:eastAsia="Calibri" w:hAnsi="Calibri"/>
                  <w:color w:val="0563C1"/>
                  <w:sz w:val="15"/>
                  <w:szCs w:val="15"/>
                  <w:u w:val="single"/>
                </w:rPr>
                <w:t xml:space="preserve">Contact form</w:t>
              </w:r>
            </w:hyperlink>
          </w:p>
        </w:tc>
        <w:tc>
          <w:tcPr>
            <w:tcW w:type="dxa" w:w="446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Kings, Tulare</w:t>
            </w:r>
          </w:p>
        </w:tc>
      </w:tr>
    </w:tbl>
    <w:p>
      <w:pPr>
        <w:pStyle w:val="Heading1"/>
        <w:pageBreakBefore/>
        <w:spacing w:after="140" w:before="0"/>
      </w:pPr>
      <w:r>
        <w:rPr>
          <w:rFonts w:ascii="Calibri" w:cs="Calibri" w:eastAsia="Calibri" w:hAnsi="Calibri"/>
          <w:b/>
          <w:bCs/>
          <w:color w:val="1F3864"/>
          <w:sz w:val="30"/>
          <w:szCs w:val="30"/>
        </w:rPr>
        <w:t xml:space="preserve">California State Senate</w:t>
      </w:r>
    </w:p>
    <w:p>
      <w:pPr>
        <w:spacing w:after="130"/>
      </w:pPr>
      <w:r>
        <w:rPr>
          <w:rFonts w:ascii="Calibri" w:cs="Calibri" w:eastAsia="Calibri" w:hAnsi="Calibri"/>
          <w:b w:val="false"/>
          <w:bCs w:val="false"/>
          <w:color w:val="44546A"/>
          <w:sz w:val="18"/>
          <w:szCs w:val="18"/>
        </w:rPr>
        <w:t xml:space="preserve">Seventeen districts touch this region. Capitol offices are at 1021 O Street, Sacramento. Member pages are at senate.ca.gov/senators.</w:t>
      </w:r>
    </w:p>
    <w:tbl>
      <w:tblPr>
        <w:tblW w:type="dxa" w:w="12960"/>
        <w:tblBorders>
          <w:top w:val="single" w:color="B4BFD0" w:sz="2"/>
          <w:left w:val="single" w:color="B4BFD0" w:sz="2"/>
          <w:bottom w:val="single" w:color="B4BFD0" w:sz="2"/>
          <w:right w:val="single" w:color="B4BFD0" w:sz="2"/>
          <w:insideH w:val="single" w:color="D4DAE4" w:sz="2"/>
          <w:insideV w:val="single" w:color="D4DAE4" w:sz="2"/>
        </w:tblBorders>
      </w:tblPr>
      <w:tblGrid>
        <w:gridCol w:w="750"/>
        <w:gridCol w:w="1900"/>
        <w:gridCol w:w="1400"/>
        <w:gridCol w:w="2350"/>
        <w:gridCol w:w="2700"/>
        <w:gridCol w:w="1150"/>
        <w:gridCol w:w="2710"/>
      </w:tblGrid>
      <w:tr>
        <w:trPr>
          <w:cantSplit/>
          <w:tblHeader/>
        </w:trPr>
        <w:tc>
          <w:tcPr>
            <w:tcW w:type="dxa" w:w="75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Dist.</w:t>
            </w:r>
          </w:p>
        </w:tc>
        <w:tc>
          <w:tcPr>
            <w:tcW w:type="dxa" w:w="19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Senator</w:t>
            </w:r>
          </w:p>
        </w:tc>
        <w:tc>
          <w:tcPr>
            <w:tcW w:type="dxa" w:w="14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Capitol</w:t>
            </w:r>
          </w:p>
        </w:tc>
        <w:tc>
          <w:tcPr>
            <w:tcW w:type="dxa" w:w="235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District offices</w:t>
            </w:r>
          </w:p>
        </w:tc>
        <w:tc>
          <w:tcPr>
            <w:tcW w:type="dxa" w:w="27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Email</w:t>
            </w:r>
          </w:p>
        </w:tc>
        <w:tc>
          <w:tcPr>
            <w:tcW w:type="dxa" w:w="115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Form</w:t>
            </w:r>
          </w:p>
        </w:tc>
        <w:tc>
          <w:tcPr>
            <w:tcW w:type="dxa" w:w="271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Counties served in region</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SD-01</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Megan Dahle (R)</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651-4001</w:t>
            </w:r>
          </w:p>
        </w:tc>
        <w:tc>
          <w:tcPr>
            <w:tcW w:type="dxa" w:w="23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Redding (530) 224-7001; Chico (530) 879-7424; Grass Valley (530) 271-7412</w:t>
            </w:r>
          </w:p>
        </w:tc>
        <w:tc>
          <w:tcPr>
            <w:tcW w:type="dxa" w:w="2700"/>
            <w:tcMar>
              <w:top w:type="dxa" w:w="40"/>
              <w:left w:type="dxa" w:w="85"/>
              <w:bottom w:type="dxa" w:w="40"/>
              <w:right w:type="dxa" w:w="85"/>
            </w:tcMar>
          </w:tcPr>
          <w:p>
            <w:pPr>
              <w:spacing w:after="0" w:before="0"/>
            </w:pPr>
            <w:hyperlink w:history="1" r:id="rIdrzdow9csiwdo-ulxyulte">
              <w:r>
                <w:rPr>
                  <w:rFonts w:ascii="Calibri" w:cs="Calibri" w:eastAsia="Calibri" w:hAnsi="Calibri"/>
                  <w:color w:val="0563C1"/>
                  <w:sz w:val="15"/>
                  <w:szCs w:val="15"/>
                  <w:u w:val="single"/>
                </w:rPr>
                <w:t xml:space="preserve">senator.dahle@senate.ca.gov</w:t>
              </w:r>
            </w:hyperlink>
          </w:p>
        </w:tc>
        <w:tc>
          <w:tcPr>
            <w:tcW w:type="dxa" w:w="1150"/>
            <w:tcMar>
              <w:top w:type="dxa" w:w="40"/>
              <w:left w:type="dxa" w:w="85"/>
              <w:bottom w:type="dxa" w:w="40"/>
              <w:right w:type="dxa" w:w="85"/>
            </w:tcMar>
          </w:tcPr>
          <w:p>
            <w:pPr>
              <w:spacing w:after="0" w:before="0"/>
            </w:pPr>
            <w:hyperlink w:history="1" r:id="rIdbhbyebhwskgdt4rd1id7n">
              <w:r>
                <w:rPr>
                  <w:rFonts w:ascii="Calibri" w:cs="Calibri" w:eastAsia="Calibri" w:hAnsi="Calibri"/>
                  <w:color w:val="0563C1"/>
                  <w:sz w:val="15"/>
                  <w:szCs w:val="15"/>
                  <w:u w:val="single"/>
                </w:rPr>
                <w:t xml:space="preserve">Email form</w:t>
              </w:r>
            </w:hyperlink>
          </w:p>
        </w:tc>
        <w:tc>
          <w:tcPr>
            <w:tcW w:type="dxa" w:w="27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Butte, Colusa, Glenn, Lassen, Modoc, Nevada, Placer, Plumas, Shasta, Sierra, Siskiyou, Sutter, Tehama, Yuba</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SD-02</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Mike McGuire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651-4002</w:t>
            </w:r>
          </w:p>
        </w:tc>
        <w:tc>
          <w:tcPr>
            <w:tcW w:type="dxa" w:w="23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Santa Rosa (707) 576-2771; Eureka (707) 445-6508; Ukiah (707) 468-8914; San Rafael (415) 479-6612</w:t>
            </w:r>
          </w:p>
        </w:tc>
        <w:tc>
          <w:tcPr>
            <w:tcW w:type="dxa" w:w="2700"/>
            <w:shd w:fill="EEF1F6" w:color="auto" w:val="clear"/>
            <w:tcMar>
              <w:top w:type="dxa" w:w="40"/>
              <w:left w:type="dxa" w:w="85"/>
              <w:bottom w:type="dxa" w:w="40"/>
              <w:right w:type="dxa" w:w="85"/>
            </w:tcMar>
          </w:tcPr>
          <w:p>
            <w:pPr>
              <w:spacing w:after="0" w:before="0"/>
            </w:pPr>
            <w:hyperlink w:history="1" r:id="rId62h9nkpxqu05pdwchfui3">
              <w:r>
                <w:rPr>
                  <w:rFonts w:ascii="Calibri" w:cs="Calibri" w:eastAsia="Calibri" w:hAnsi="Calibri"/>
                  <w:color w:val="0563C1"/>
                  <w:sz w:val="15"/>
                  <w:szCs w:val="15"/>
                  <w:u w:val="single"/>
                </w:rPr>
                <w:t xml:space="preserve">senator.mcguire@senate.ca.gov</w:t>
              </w:r>
            </w:hyperlink>
          </w:p>
        </w:tc>
        <w:tc>
          <w:tcPr>
            <w:tcW w:type="dxa" w:w="1150"/>
            <w:shd w:fill="EEF1F6" w:color="auto" w:val="clear"/>
            <w:tcMar>
              <w:top w:type="dxa" w:w="40"/>
              <w:left w:type="dxa" w:w="85"/>
              <w:bottom w:type="dxa" w:w="40"/>
              <w:right w:type="dxa" w:w="85"/>
            </w:tcMar>
          </w:tcPr>
          <w:p>
            <w:pPr>
              <w:spacing w:after="0" w:before="0"/>
            </w:pPr>
            <w:hyperlink w:history="1" r:id="rIdejnwzzxxyomctnyujvndk">
              <w:r>
                <w:rPr>
                  <w:rFonts w:ascii="Calibri" w:cs="Calibri" w:eastAsia="Calibri" w:hAnsi="Calibri"/>
                  <w:color w:val="0563C1"/>
                  <w:sz w:val="15"/>
                  <w:szCs w:val="15"/>
                  <w:u w:val="single"/>
                </w:rPr>
                <w:t xml:space="preserve">Email form</w:t>
              </w:r>
            </w:hyperlink>
          </w:p>
        </w:tc>
        <w:tc>
          <w:tcPr>
            <w:tcW w:type="dxa" w:w="27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Del Norte, Humboldt, Lake, Marin, Mendocino, San Francisco, Sonoma, Trinity</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SD-03</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Christopher Cabaldon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651-4003</w:t>
            </w:r>
          </w:p>
        </w:tc>
        <w:tc>
          <w:tcPr>
            <w:tcW w:type="dxa" w:w="23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Davis (530) 750-7913; Vallejo (707) 551-2389; Napa (707) 224-1990</w:t>
            </w:r>
          </w:p>
        </w:tc>
        <w:tc>
          <w:tcPr>
            <w:tcW w:type="dxa" w:w="2700"/>
            <w:tcMar>
              <w:top w:type="dxa" w:w="40"/>
              <w:left w:type="dxa" w:w="85"/>
              <w:bottom w:type="dxa" w:w="40"/>
              <w:right w:type="dxa" w:w="85"/>
            </w:tcMar>
          </w:tcPr>
          <w:p>
            <w:pPr>
              <w:spacing w:after="0" w:before="0"/>
            </w:pPr>
            <w:hyperlink w:history="1" r:id="rIddujhhe7jkw8kt6zrqaynz">
              <w:r>
                <w:rPr>
                  <w:rFonts w:ascii="Calibri" w:cs="Calibri" w:eastAsia="Calibri" w:hAnsi="Calibri"/>
                  <w:color w:val="0563C1"/>
                  <w:sz w:val="15"/>
                  <w:szCs w:val="15"/>
                  <w:u w:val="single"/>
                </w:rPr>
                <w:t xml:space="preserve">senator.cabaldon@senate.ca.gov</w:t>
              </w:r>
            </w:hyperlink>
          </w:p>
        </w:tc>
        <w:tc>
          <w:tcPr>
            <w:tcW w:type="dxa" w:w="1150"/>
            <w:tcMar>
              <w:top w:type="dxa" w:w="40"/>
              <w:left w:type="dxa" w:w="85"/>
              <w:bottom w:type="dxa" w:w="40"/>
              <w:right w:type="dxa" w:w="85"/>
            </w:tcMar>
          </w:tcPr>
          <w:p>
            <w:pPr>
              <w:spacing w:after="0" w:before="0"/>
            </w:pPr>
            <w:hyperlink w:history="1" r:id="rId5wiobycbck810yfy0hmcb">
              <w:r>
                <w:rPr>
                  <w:rFonts w:ascii="Calibri" w:cs="Calibri" w:eastAsia="Calibri" w:hAnsi="Calibri"/>
                  <w:color w:val="0563C1"/>
                  <w:sz w:val="15"/>
                  <w:szCs w:val="15"/>
                  <w:u w:val="single"/>
                </w:rPr>
                <w:t xml:space="preserve">Email form</w:t>
              </w:r>
            </w:hyperlink>
          </w:p>
        </w:tc>
        <w:tc>
          <w:tcPr>
            <w:tcW w:type="dxa" w:w="27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Contra Costa, Napa, Sacramento, Solano, Sonoma, Yolo</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SD-04</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Marie Alvarado-Gil (R)</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651-4004</w:t>
            </w:r>
          </w:p>
        </w:tc>
        <w:tc>
          <w:tcPr>
            <w:tcW w:type="dxa" w:w="23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Modesto (209) 576-6001; El Dorado Hills (916) 933-8680</w:t>
            </w:r>
          </w:p>
        </w:tc>
        <w:tc>
          <w:tcPr>
            <w:tcW w:type="dxa" w:w="2700"/>
            <w:shd w:fill="EEF1F6" w:color="auto" w:val="clear"/>
            <w:tcMar>
              <w:top w:type="dxa" w:w="40"/>
              <w:left w:type="dxa" w:w="85"/>
              <w:bottom w:type="dxa" w:w="40"/>
              <w:right w:type="dxa" w:w="85"/>
            </w:tcMar>
          </w:tcPr>
          <w:p>
            <w:pPr>
              <w:spacing w:after="0" w:before="0"/>
            </w:pPr>
            <w:hyperlink w:history="1" r:id="rIdppdo1fdq39nhd3g2lucvr">
              <w:r>
                <w:rPr>
                  <w:rFonts w:ascii="Calibri" w:cs="Calibri" w:eastAsia="Calibri" w:hAnsi="Calibri"/>
                  <w:color w:val="0563C1"/>
                  <w:sz w:val="15"/>
                  <w:szCs w:val="15"/>
                  <w:u w:val="single"/>
                </w:rPr>
                <w:t xml:space="preserve">senator.alvarado-gil@senate.ca.gov</w:t>
              </w:r>
            </w:hyperlink>
          </w:p>
        </w:tc>
        <w:tc>
          <w:tcPr>
            <w:tcW w:type="dxa" w:w="1150"/>
            <w:shd w:fill="EEF1F6" w:color="auto" w:val="clear"/>
            <w:tcMar>
              <w:top w:type="dxa" w:w="40"/>
              <w:left w:type="dxa" w:w="85"/>
              <w:bottom w:type="dxa" w:w="40"/>
              <w:right w:type="dxa" w:w="85"/>
            </w:tcMar>
          </w:tcPr>
          <w:p>
            <w:pPr>
              <w:spacing w:after="0" w:before="0"/>
            </w:pPr>
            <w:hyperlink w:history="1" r:id="rIdkfbdglwxeztigoo2cwfbc">
              <w:r>
                <w:rPr>
                  <w:rFonts w:ascii="Calibri" w:cs="Calibri" w:eastAsia="Calibri" w:hAnsi="Calibri"/>
                  <w:color w:val="0563C1"/>
                  <w:sz w:val="15"/>
                  <w:szCs w:val="15"/>
                  <w:u w:val="single"/>
                </w:rPr>
                <w:t xml:space="preserve">Email form</w:t>
              </w:r>
            </w:hyperlink>
          </w:p>
        </w:tc>
        <w:tc>
          <w:tcPr>
            <w:tcW w:type="dxa" w:w="27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Alpine, Amador, Calaveras, El Dorado, Inyo, Madera, Mariposa, Merced, Mono, Nevada, Placer, Stanislaus, Tuolumne</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SD-05</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Jerry McNerney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651-4005</w:t>
            </w:r>
          </w:p>
        </w:tc>
        <w:tc>
          <w:tcPr>
            <w:tcW w:type="dxa" w:w="23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Stockton (209) 472-9535; Dublin (925) 828-2500</w:t>
            </w:r>
          </w:p>
        </w:tc>
        <w:tc>
          <w:tcPr>
            <w:tcW w:type="dxa" w:w="2700"/>
            <w:tcMar>
              <w:top w:type="dxa" w:w="40"/>
              <w:left w:type="dxa" w:w="85"/>
              <w:bottom w:type="dxa" w:w="40"/>
              <w:right w:type="dxa" w:w="85"/>
            </w:tcMar>
          </w:tcPr>
          <w:p>
            <w:pPr>
              <w:spacing w:after="0" w:before="0"/>
            </w:pPr>
            <w:hyperlink w:history="1" r:id="rIdtzm_3x1ccmdkzhqtvjrs4">
              <w:r>
                <w:rPr>
                  <w:rFonts w:ascii="Calibri" w:cs="Calibri" w:eastAsia="Calibri" w:hAnsi="Calibri"/>
                  <w:color w:val="0563C1"/>
                  <w:sz w:val="15"/>
                  <w:szCs w:val="15"/>
                  <w:u w:val="single"/>
                </w:rPr>
                <w:t xml:space="preserve">senator.mcnerney@senate.ca.gov</w:t>
              </w:r>
            </w:hyperlink>
          </w:p>
        </w:tc>
        <w:tc>
          <w:tcPr>
            <w:tcW w:type="dxa" w:w="1150"/>
            <w:tcMar>
              <w:top w:type="dxa" w:w="40"/>
              <w:left w:type="dxa" w:w="85"/>
              <w:bottom w:type="dxa" w:w="40"/>
              <w:right w:type="dxa" w:w="85"/>
            </w:tcMar>
          </w:tcPr>
          <w:p>
            <w:pPr>
              <w:spacing w:after="0" w:before="0"/>
            </w:pPr>
            <w:hyperlink w:history="1" r:id="rIdxnrek6a2sejhfxupcurg5">
              <w:r>
                <w:rPr>
                  <w:rFonts w:ascii="Calibri" w:cs="Calibri" w:eastAsia="Calibri" w:hAnsi="Calibri"/>
                  <w:color w:val="0563C1"/>
                  <w:sz w:val="15"/>
                  <w:szCs w:val="15"/>
                  <w:u w:val="single"/>
                </w:rPr>
                <w:t xml:space="preserve">Email form</w:t>
              </w:r>
            </w:hyperlink>
          </w:p>
        </w:tc>
        <w:tc>
          <w:tcPr>
            <w:tcW w:type="dxa" w:w="27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Alameda, San Joaquin</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SD-06</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Roger Niello (R)</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651-4006</w:t>
            </w:r>
          </w:p>
        </w:tc>
        <w:tc>
          <w:tcPr>
            <w:tcW w:type="dxa" w:w="23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Roseville (916) 772-0571; Rancho Cordova (916) 464-3980</w:t>
            </w:r>
          </w:p>
        </w:tc>
        <w:tc>
          <w:tcPr>
            <w:tcW w:type="dxa" w:w="2700"/>
            <w:shd w:fill="EEF1F6" w:color="auto" w:val="clear"/>
            <w:tcMar>
              <w:top w:type="dxa" w:w="40"/>
              <w:left w:type="dxa" w:w="85"/>
              <w:bottom w:type="dxa" w:w="40"/>
              <w:right w:type="dxa" w:w="85"/>
            </w:tcMar>
          </w:tcPr>
          <w:p>
            <w:pPr>
              <w:spacing w:after="0" w:before="0"/>
            </w:pPr>
            <w:hyperlink w:history="1" r:id="rIdkdrztruwsykeyytotu5f8">
              <w:r>
                <w:rPr>
                  <w:rFonts w:ascii="Calibri" w:cs="Calibri" w:eastAsia="Calibri" w:hAnsi="Calibri"/>
                  <w:color w:val="0563C1"/>
                  <w:sz w:val="15"/>
                  <w:szCs w:val="15"/>
                  <w:u w:val="single"/>
                </w:rPr>
                <w:t xml:space="preserve">senator.niello@senate.ca.gov</w:t>
              </w:r>
            </w:hyperlink>
          </w:p>
        </w:tc>
        <w:tc>
          <w:tcPr>
            <w:tcW w:type="dxa" w:w="1150"/>
            <w:shd w:fill="EEF1F6" w:color="auto" w:val="clear"/>
            <w:tcMar>
              <w:top w:type="dxa" w:w="40"/>
              <w:left w:type="dxa" w:w="85"/>
              <w:bottom w:type="dxa" w:w="40"/>
              <w:right w:type="dxa" w:w="85"/>
            </w:tcMar>
          </w:tcPr>
          <w:p>
            <w:pPr>
              <w:spacing w:after="0" w:before="0"/>
            </w:pPr>
            <w:hyperlink w:history="1" r:id="rIdfkyudsxgpqko_vy45mwoj">
              <w:r>
                <w:rPr>
                  <w:rFonts w:ascii="Calibri" w:cs="Calibri" w:eastAsia="Calibri" w:hAnsi="Calibri"/>
                  <w:color w:val="0563C1"/>
                  <w:sz w:val="15"/>
                  <w:szCs w:val="15"/>
                  <w:u w:val="single"/>
                </w:rPr>
                <w:t xml:space="preserve">Email form</w:t>
              </w:r>
            </w:hyperlink>
          </w:p>
        </w:tc>
        <w:tc>
          <w:tcPr>
            <w:tcW w:type="dxa" w:w="27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Placer, Sacramento</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SD-07</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Jesse Arreguín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651-4007</w:t>
            </w:r>
          </w:p>
        </w:tc>
        <w:tc>
          <w:tcPr>
            <w:tcW w:type="dxa" w:w="23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Oakland (510) 286-1333; Richmond (510) 233-2903</w:t>
            </w:r>
          </w:p>
        </w:tc>
        <w:tc>
          <w:tcPr>
            <w:tcW w:type="dxa" w:w="2700"/>
            <w:tcMar>
              <w:top w:type="dxa" w:w="40"/>
              <w:left w:type="dxa" w:w="85"/>
              <w:bottom w:type="dxa" w:w="40"/>
              <w:right w:type="dxa" w:w="85"/>
            </w:tcMar>
          </w:tcPr>
          <w:p>
            <w:pPr>
              <w:spacing w:after="0" w:before="0"/>
            </w:pPr>
            <w:hyperlink w:history="1" r:id="rIdwziw22qcniagfir3gprei">
              <w:r>
                <w:rPr>
                  <w:rFonts w:ascii="Calibri" w:cs="Calibri" w:eastAsia="Calibri" w:hAnsi="Calibri"/>
                  <w:color w:val="0563C1"/>
                  <w:sz w:val="15"/>
                  <w:szCs w:val="15"/>
                  <w:u w:val="single"/>
                </w:rPr>
                <w:t xml:space="preserve">senator.arreguin@senate.ca.gov</w:t>
              </w:r>
            </w:hyperlink>
          </w:p>
        </w:tc>
        <w:tc>
          <w:tcPr>
            <w:tcW w:type="dxa" w:w="1150"/>
            <w:tcMar>
              <w:top w:type="dxa" w:w="40"/>
              <w:left w:type="dxa" w:w="85"/>
              <w:bottom w:type="dxa" w:w="40"/>
              <w:right w:type="dxa" w:w="85"/>
            </w:tcMar>
          </w:tcPr>
          <w:p>
            <w:pPr>
              <w:spacing w:after="0" w:before="0"/>
            </w:pPr>
            <w:hyperlink w:history="1" r:id="rIdrln8ii1l7v_3_3wulzhws">
              <w:r>
                <w:rPr>
                  <w:rFonts w:ascii="Calibri" w:cs="Calibri" w:eastAsia="Calibri" w:hAnsi="Calibri"/>
                  <w:color w:val="0563C1"/>
                  <w:sz w:val="15"/>
                  <w:szCs w:val="15"/>
                  <w:u w:val="single"/>
                </w:rPr>
                <w:t xml:space="preserve">Email form</w:t>
              </w:r>
            </w:hyperlink>
          </w:p>
        </w:tc>
        <w:tc>
          <w:tcPr>
            <w:tcW w:type="dxa" w:w="27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Alameda, Contra Costa, San Francisco. Chairs Senate Housing</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SD-08</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Angelique Ashby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651-4008</w:t>
            </w:r>
          </w:p>
        </w:tc>
        <w:tc>
          <w:tcPr>
            <w:tcW w:type="dxa" w:w="23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Sacramento (916) 319-0309</w:t>
            </w:r>
          </w:p>
        </w:tc>
        <w:tc>
          <w:tcPr>
            <w:tcW w:type="dxa" w:w="2700"/>
            <w:shd w:fill="EEF1F6" w:color="auto" w:val="clear"/>
            <w:tcMar>
              <w:top w:type="dxa" w:w="40"/>
              <w:left w:type="dxa" w:w="85"/>
              <w:bottom w:type="dxa" w:w="40"/>
              <w:right w:type="dxa" w:w="85"/>
            </w:tcMar>
          </w:tcPr>
          <w:p>
            <w:pPr>
              <w:spacing w:after="0" w:before="0"/>
            </w:pPr>
            <w:hyperlink w:history="1" r:id="rIdyzjstrepc4nz4ewzijawn">
              <w:r>
                <w:rPr>
                  <w:rFonts w:ascii="Calibri" w:cs="Calibri" w:eastAsia="Calibri" w:hAnsi="Calibri"/>
                  <w:color w:val="0563C1"/>
                  <w:sz w:val="15"/>
                  <w:szCs w:val="15"/>
                  <w:u w:val="single"/>
                </w:rPr>
                <w:t xml:space="preserve">senator.ashby@senate.ca.gov</w:t>
              </w:r>
            </w:hyperlink>
          </w:p>
        </w:tc>
        <w:tc>
          <w:tcPr>
            <w:tcW w:type="dxa" w:w="1150"/>
            <w:shd w:fill="EEF1F6" w:color="auto" w:val="clear"/>
            <w:tcMar>
              <w:top w:type="dxa" w:w="40"/>
              <w:left w:type="dxa" w:w="85"/>
              <w:bottom w:type="dxa" w:w="40"/>
              <w:right w:type="dxa" w:w="85"/>
            </w:tcMar>
          </w:tcPr>
          <w:p>
            <w:pPr>
              <w:spacing w:after="0" w:before="0"/>
            </w:pPr>
            <w:hyperlink w:history="1" r:id="rIdgqdk35taiwhocn6sn8p3c">
              <w:r>
                <w:rPr>
                  <w:rFonts w:ascii="Calibri" w:cs="Calibri" w:eastAsia="Calibri" w:hAnsi="Calibri"/>
                  <w:color w:val="0563C1"/>
                  <w:sz w:val="15"/>
                  <w:szCs w:val="15"/>
                  <w:u w:val="single"/>
                </w:rPr>
                <w:t xml:space="preserve">Email form</w:t>
              </w:r>
            </w:hyperlink>
          </w:p>
        </w:tc>
        <w:tc>
          <w:tcPr>
            <w:tcW w:type="dxa" w:w="27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Sacramento</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SD-09</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Tim Grayson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651-4009</w:t>
            </w:r>
          </w:p>
        </w:tc>
        <w:tc>
          <w:tcPr>
            <w:tcW w:type="dxa" w:w="23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Walnut Creek (925) 944-4901</w:t>
            </w:r>
          </w:p>
        </w:tc>
        <w:tc>
          <w:tcPr>
            <w:tcW w:type="dxa" w:w="2700"/>
            <w:tcMar>
              <w:top w:type="dxa" w:w="40"/>
              <w:left w:type="dxa" w:w="85"/>
              <w:bottom w:type="dxa" w:w="40"/>
              <w:right w:type="dxa" w:w="85"/>
            </w:tcMar>
          </w:tcPr>
          <w:p>
            <w:pPr>
              <w:spacing w:after="0" w:before="0"/>
            </w:pPr>
            <w:hyperlink w:history="1" r:id="rIdfcjvnuk0zwgazm7tek6on">
              <w:r>
                <w:rPr>
                  <w:rFonts w:ascii="Calibri" w:cs="Calibri" w:eastAsia="Calibri" w:hAnsi="Calibri"/>
                  <w:color w:val="0563C1"/>
                  <w:sz w:val="15"/>
                  <w:szCs w:val="15"/>
                  <w:u w:val="single"/>
                </w:rPr>
                <w:t xml:space="preserve">senator.grayson@senate.ca.gov</w:t>
              </w:r>
            </w:hyperlink>
          </w:p>
        </w:tc>
        <w:tc>
          <w:tcPr>
            <w:tcW w:type="dxa" w:w="1150"/>
            <w:tcMar>
              <w:top w:type="dxa" w:w="40"/>
              <w:left w:type="dxa" w:w="85"/>
              <w:bottom w:type="dxa" w:w="40"/>
              <w:right w:type="dxa" w:w="85"/>
            </w:tcMar>
          </w:tcPr>
          <w:p>
            <w:pPr>
              <w:spacing w:after="0" w:before="0"/>
            </w:pPr>
            <w:hyperlink w:history="1" r:id="rIdr-nogfmmycm4gxam7cvoz">
              <w:r>
                <w:rPr>
                  <w:rFonts w:ascii="Calibri" w:cs="Calibri" w:eastAsia="Calibri" w:hAnsi="Calibri"/>
                  <w:color w:val="0563C1"/>
                  <w:sz w:val="15"/>
                  <w:szCs w:val="15"/>
                  <w:u w:val="single"/>
                </w:rPr>
                <w:t xml:space="preserve">Email form</w:t>
              </w:r>
            </w:hyperlink>
          </w:p>
        </w:tc>
        <w:tc>
          <w:tcPr>
            <w:tcW w:type="dxa" w:w="27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Alameda, Contra Costa</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SD-10</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VACANT</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651-4010</w:t>
            </w:r>
          </w:p>
        </w:tc>
        <w:tc>
          <w:tcPr>
            <w:tcW w:type="dxa" w:w="23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Fremont (510) 794-3900</w:t>
            </w:r>
          </w:p>
        </w:tc>
        <w:tc>
          <w:tcPr>
            <w:tcW w:type="dxa" w:w="27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District staff only</w:t>
            </w:r>
          </w:p>
        </w:tc>
        <w:tc>
          <w:tcPr>
            <w:tcW w:type="dxa" w:w="1150"/>
            <w:shd w:fill="EEF1F6" w:color="auto" w:val="clear"/>
            <w:tcMar>
              <w:top w:type="dxa" w:w="40"/>
              <w:left w:type="dxa" w:w="85"/>
              <w:bottom w:type="dxa" w:w="40"/>
              <w:right w:type="dxa" w:w="85"/>
            </w:tcMar>
          </w:tcPr>
          <w:p>
            <w:pPr>
              <w:spacing w:after="0" w:before="0"/>
            </w:pPr>
            <w:hyperlink w:history="1" r:id="rIdvx5uuwyzgt9xkfs4i0quk">
              <w:r>
                <w:rPr>
                  <w:rFonts w:ascii="Calibri" w:cs="Calibri" w:eastAsia="Calibri" w:hAnsi="Calibri"/>
                  <w:color w:val="0563C1"/>
                  <w:sz w:val="15"/>
                  <w:szCs w:val="15"/>
                  <w:u w:val="single"/>
                </w:rPr>
                <w:t xml:space="preserve">Email form</w:t>
              </w:r>
            </w:hyperlink>
          </w:p>
        </w:tc>
        <w:tc>
          <w:tcPr>
            <w:tcW w:type="dxa" w:w="27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Alameda, Santa Clara. Vacant since Sept. 1, 2026; no special election, seat filled by the Nov. 3 winner</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SD-11</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Scott Wiener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651-4011</w:t>
            </w:r>
          </w:p>
        </w:tc>
        <w:tc>
          <w:tcPr>
            <w:tcW w:type="dxa" w:w="23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Francisco (415) 557-1300</w:t>
            </w:r>
          </w:p>
        </w:tc>
        <w:tc>
          <w:tcPr>
            <w:tcW w:type="dxa" w:w="2700"/>
            <w:tcMar>
              <w:top w:type="dxa" w:w="40"/>
              <w:left w:type="dxa" w:w="85"/>
              <w:bottom w:type="dxa" w:w="40"/>
              <w:right w:type="dxa" w:w="85"/>
            </w:tcMar>
          </w:tcPr>
          <w:p>
            <w:pPr>
              <w:spacing w:after="0" w:before="0"/>
            </w:pPr>
            <w:hyperlink w:history="1" r:id="rIdigntbpcupw2xivqe4y9zu">
              <w:r>
                <w:rPr>
                  <w:rFonts w:ascii="Calibri" w:cs="Calibri" w:eastAsia="Calibri" w:hAnsi="Calibri"/>
                  <w:color w:val="0563C1"/>
                  <w:sz w:val="15"/>
                  <w:szCs w:val="15"/>
                  <w:u w:val="single"/>
                </w:rPr>
                <w:t xml:space="preserve">senator.wiener@senate.ca.gov</w:t>
              </w:r>
            </w:hyperlink>
          </w:p>
        </w:tc>
        <w:tc>
          <w:tcPr>
            <w:tcW w:type="dxa" w:w="1150"/>
            <w:tcMar>
              <w:top w:type="dxa" w:w="40"/>
              <w:left w:type="dxa" w:w="85"/>
              <w:bottom w:type="dxa" w:w="40"/>
              <w:right w:type="dxa" w:w="85"/>
            </w:tcMar>
          </w:tcPr>
          <w:p>
            <w:pPr>
              <w:spacing w:after="0" w:before="0"/>
            </w:pPr>
            <w:hyperlink w:history="1" r:id="rIdcghcylzwzozbzpkdbb1n7">
              <w:r>
                <w:rPr>
                  <w:rFonts w:ascii="Calibri" w:cs="Calibri" w:eastAsia="Calibri" w:hAnsi="Calibri"/>
                  <w:color w:val="0563C1"/>
                  <w:sz w:val="15"/>
                  <w:szCs w:val="15"/>
                  <w:u w:val="single"/>
                </w:rPr>
                <w:t xml:space="preserve">Email form</w:t>
              </w:r>
            </w:hyperlink>
          </w:p>
        </w:tc>
        <w:tc>
          <w:tcPr>
            <w:tcW w:type="dxa" w:w="27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Francisco, San Mateo</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SD-12</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Shannon Grove (R)</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651-4012</w:t>
            </w:r>
          </w:p>
        </w:tc>
        <w:tc>
          <w:tcPr>
            <w:tcW w:type="dxa" w:w="23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Fresno (559) 243-8580; Bakersfield (661) 323-0443</w:t>
            </w:r>
          </w:p>
        </w:tc>
        <w:tc>
          <w:tcPr>
            <w:tcW w:type="dxa" w:w="2700"/>
            <w:shd w:fill="EEF1F6" w:color="auto" w:val="clear"/>
            <w:tcMar>
              <w:top w:type="dxa" w:w="40"/>
              <w:left w:type="dxa" w:w="85"/>
              <w:bottom w:type="dxa" w:w="40"/>
              <w:right w:type="dxa" w:w="85"/>
            </w:tcMar>
          </w:tcPr>
          <w:p>
            <w:pPr>
              <w:spacing w:after="0" w:before="0"/>
            </w:pPr>
            <w:hyperlink w:history="1" r:id="rIdpcfgoosmdpvlpqva1evjw">
              <w:r>
                <w:rPr>
                  <w:rFonts w:ascii="Calibri" w:cs="Calibri" w:eastAsia="Calibri" w:hAnsi="Calibri"/>
                  <w:color w:val="0563C1"/>
                  <w:sz w:val="15"/>
                  <w:szCs w:val="15"/>
                  <w:u w:val="single"/>
                </w:rPr>
                <w:t xml:space="preserve">senator.grove@senate.ca.gov</w:t>
              </w:r>
            </w:hyperlink>
          </w:p>
        </w:tc>
        <w:tc>
          <w:tcPr>
            <w:tcW w:type="dxa" w:w="1150"/>
            <w:shd w:fill="EEF1F6" w:color="auto" w:val="clear"/>
            <w:tcMar>
              <w:top w:type="dxa" w:w="40"/>
              <w:left w:type="dxa" w:w="85"/>
              <w:bottom w:type="dxa" w:w="40"/>
              <w:right w:type="dxa" w:w="85"/>
            </w:tcMar>
          </w:tcPr>
          <w:p>
            <w:pPr>
              <w:spacing w:after="0" w:before="0"/>
            </w:pPr>
            <w:hyperlink w:history="1" r:id="rIdyrvff1jac_9l9m4kotdhj">
              <w:r>
                <w:rPr>
                  <w:rFonts w:ascii="Calibri" w:cs="Calibri" w:eastAsia="Calibri" w:hAnsi="Calibri"/>
                  <w:color w:val="0563C1"/>
                  <w:sz w:val="15"/>
                  <w:szCs w:val="15"/>
                  <w:u w:val="single"/>
                </w:rPr>
                <w:t xml:space="preserve">Email form</w:t>
              </w:r>
            </w:hyperlink>
          </w:p>
        </w:tc>
        <w:tc>
          <w:tcPr>
            <w:tcW w:type="dxa" w:w="27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Fresno, Tulare</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SD-13</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Josh Becker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651-4013</w:t>
            </w:r>
          </w:p>
        </w:tc>
        <w:tc>
          <w:tcPr>
            <w:tcW w:type="dxa" w:w="23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Menlo Park (650) 233-2724</w:t>
            </w:r>
          </w:p>
        </w:tc>
        <w:tc>
          <w:tcPr>
            <w:tcW w:type="dxa" w:w="2700"/>
            <w:tcMar>
              <w:top w:type="dxa" w:w="40"/>
              <w:left w:type="dxa" w:w="85"/>
              <w:bottom w:type="dxa" w:w="40"/>
              <w:right w:type="dxa" w:w="85"/>
            </w:tcMar>
          </w:tcPr>
          <w:p>
            <w:pPr>
              <w:spacing w:after="0" w:before="0"/>
            </w:pPr>
            <w:hyperlink w:history="1" r:id="rIdsgymtkzyfqa-vmd2gykdr">
              <w:r>
                <w:rPr>
                  <w:rFonts w:ascii="Calibri" w:cs="Calibri" w:eastAsia="Calibri" w:hAnsi="Calibri"/>
                  <w:color w:val="0563C1"/>
                  <w:sz w:val="15"/>
                  <w:szCs w:val="15"/>
                  <w:u w:val="single"/>
                </w:rPr>
                <w:t xml:space="preserve">senator.becker@senate.ca.gov</w:t>
              </w:r>
            </w:hyperlink>
          </w:p>
        </w:tc>
        <w:tc>
          <w:tcPr>
            <w:tcW w:type="dxa" w:w="1150"/>
            <w:tcMar>
              <w:top w:type="dxa" w:w="40"/>
              <w:left w:type="dxa" w:w="85"/>
              <w:bottom w:type="dxa" w:w="40"/>
              <w:right w:type="dxa" w:w="85"/>
            </w:tcMar>
          </w:tcPr>
          <w:p>
            <w:pPr>
              <w:spacing w:after="0" w:before="0"/>
            </w:pPr>
            <w:hyperlink w:history="1" r:id="rIdnf3jro-xxyfmylywlycjy">
              <w:r>
                <w:rPr>
                  <w:rFonts w:ascii="Calibri" w:cs="Calibri" w:eastAsia="Calibri" w:hAnsi="Calibri"/>
                  <w:color w:val="0563C1"/>
                  <w:sz w:val="15"/>
                  <w:szCs w:val="15"/>
                  <w:u w:val="single"/>
                </w:rPr>
                <w:t xml:space="preserve">Email form</w:t>
              </w:r>
            </w:hyperlink>
          </w:p>
        </w:tc>
        <w:tc>
          <w:tcPr>
            <w:tcW w:type="dxa" w:w="27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Mateo, Santa Clara</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SD-14</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Anna Caballero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651-4014</w:t>
            </w:r>
          </w:p>
        </w:tc>
        <w:tc>
          <w:tcPr>
            <w:tcW w:type="dxa" w:w="23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Merced (209) 726-5495; Fresno (559) 264-3070</w:t>
            </w:r>
          </w:p>
        </w:tc>
        <w:tc>
          <w:tcPr>
            <w:tcW w:type="dxa" w:w="2700"/>
            <w:shd w:fill="EEF1F6" w:color="auto" w:val="clear"/>
            <w:tcMar>
              <w:top w:type="dxa" w:w="40"/>
              <w:left w:type="dxa" w:w="85"/>
              <w:bottom w:type="dxa" w:w="40"/>
              <w:right w:type="dxa" w:w="85"/>
            </w:tcMar>
          </w:tcPr>
          <w:p>
            <w:pPr>
              <w:spacing w:after="0" w:before="0"/>
            </w:pPr>
            <w:hyperlink w:history="1" r:id="rIdmggqcqobdfaovom-mqe6x">
              <w:r>
                <w:rPr>
                  <w:rFonts w:ascii="Calibri" w:cs="Calibri" w:eastAsia="Calibri" w:hAnsi="Calibri"/>
                  <w:color w:val="0563C1"/>
                  <w:sz w:val="15"/>
                  <w:szCs w:val="15"/>
                  <w:u w:val="single"/>
                </w:rPr>
                <w:t xml:space="preserve">senator.caballero@senate.ca.gov</w:t>
              </w:r>
            </w:hyperlink>
          </w:p>
        </w:tc>
        <w:tc>
          <w:tcPr>
            <w:tcW w:type="dxa" w:w="1150"/>
            <w:shd w:fill="EEF1F6" w:color="auto" w:val="clear"/>
            <w:tcMar>
              <w:top w:type="dxa" w:w="40"/>
              <w:left w:type="dxa" w:w="85"/>
              <w:bottom w:type="dxa" w:w="40"/>
              <w:right w:type="dxa" w:w="85"/>
            </w:tcMar>
          </w:tcPr>
          <w:p>
            <w:pPr>
              <w:spacing w:after="0" w:before="0"/>
            </w:pPr>
            <w:hyperlink w:history="1" r:id="rIddxamcgvp-mbvzvspikbef">
              <w:r>
                <w:rPr>
                  <w:rFonts w:ascii="Calibri" w:cs="Calibri" w:eastAsia="Calibri" w:hAnsi="Calibri"/>
                  <w:color w:val="0563C1"/>
                  <w:sz w:val="15"/>
                  <w:szCs w:val="15"/>
                  <w:u w:val="single"/>
                </w:rPr>
                <w:t xml:space="preserve">Email form</w:t>
              </w:r>
            </w:hyperlink>
          </w:p>
        </w:tc>
        <w:tc>
          <w:tcPr>
            <w:tcW w:type="dxa" w:w="27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Fresno, Madera, Merced, Tulare</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SD-15</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Dave Cortese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651-4015</w:t>
            </w:r>
          </w:p>
        </w:tc>
        <w:tc>
          <w:tcPr>
            <w:tcW w:type="dxa" w:w="23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Jose (408) 723-4154</w:t>
            </w:r>
          </w:p>
        </w:tc>
        <w:tc>
          <w:tcPr>
            <w:tcW w:type="dxa" w:w="2700"/>
            <w:tcMar>
              <w:top w:type="dxa" w:w="40"/>
              <w:left w:type="dxa" w:w="85"/>
              <w:bottom w:type="dxa" w:w="40"/>
              <w:right w:type="dxa" w:w="85"/>
            </w:tcMar>
          </w:tcPr>
          <w:p>
            <w:pPr>
              <w:spacing w:after="0" w:before="0"/>
            </w:pPr>
            <w:hyperlink w:history="1" r:id="rIdjtkm3ie1mmf8ksdjqvcgw">
              <w:r>
                <w:rPr>
                  <w:rFonts w:ascii="Calibri" w:cs="Calibri" w:eastAsia="Calibri" w:hAnsi="Calibri"/>
                  <w:color w:val="0563C1"/>
                  <w:sz w:val="15"/>
                  <w:szCs w:val="15"/>
                  <w:u w:val="single"/>
                </w:rPr>
                <w:t xml:space="preserve">senator.cortese@senate.ca.gov</w:t>
              </w:r>
            </w:hyperlink>
          </w:p>
        </w:tc>
        <w:tc>
          <w:tcPr>
            <w:tcW w:type="dxa" w:w="1150"/>
            <w:tcMar>
              <w:top w:type="dxa" w:w="40"/>
              <w:left w:type="dxa" w:w="85"/>
              <w:bottom w:type="dxa" w:w="40"/>
              <w:right w:type="dxa" w:w="85"/>
            </w:tcMar>
          </w:tcPr>
          <w:p>
            <w:pPr>
              <w:spacing w:after="0" w:before="0"/>
            </w:pPr>
            <w:hyperlink w:history="1" r:id="rIdf64izxizuhyvxpv92d0gi">
              <w:r>
                <w:rPr>
                  <w:rFonts w:ascii="Calibri" w:cs="Calibri" w:eastAsia="Calibri" w:hAnsi="Calibri"/>
                  <w:color w:val="0563C1"/>
                  <w:sz w:val="15"/>
                  <w:szCs w:val="15"/>
                  <w:u w:val="single"/>
                </w:rPr>
                <w:t xml:space="preserve">Email form</w:t>
              </w:r>
            </w:hyperlink>
          </w:p>
        </w:tc>
        <w:tc>
          <w:tcPr>
            <w:tcW w:type="dxa" w:w="27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Santa Clara</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SD-16</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Melissa Hurtado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651-4016</w:t>
            </w:r>
          </w:p>
        </w:tc>
        <w:tc>
          <w:tcPr>
            <w:tcW w:type="dxa" w:w="23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Tulare (559) 685-1202; Lemoore (559) 924-1201</w:t>
            </w:r>
          </w:p>
        </w:tc>
        <w:tc>
          <w:tcPr>
            <w:tcW w:type="dxa" w:w="2700"/>
            <w:shd w:fill="EEF1F6" w:color="auto" w:val="clear"/>
            <w:tcMar>
              <w:top w:type="dxa" w:w="40"/>
              <w:left w:type="dxa" w:w="85"/>
              <w:bottom w:type="dxa" w:w="40"/>
              <w:right w:type="dxa" w:w="85"/>
            </w:tcMar>
          </w:tcPr>
          <w:p>
            <w:pPr>
              <w:spacing w:after="0" w:before="0"/>
            </w:pPr>
            <w:hyperlink w:history="1" r:id="rId1zfw9nhqi4xv2gjas4o5m">
              <w:r>
                <w:rPr>
                  <w:rFonts w:ascii="Calibri" w:cs="Calibri" w:eastAsia="Calibri" w:hAnsi="Calibri"/>
                  <w:color w:val="0563C1"/>
                  <w:sz w:val="15"/>
                  <w:szCs w:val="15"/>
                  <w:u w:val="single"/>
                </w:rPr>
                <w:t xml:space="preserve">senator.hurtado@senate.ca.gov</w:t>
              </w:r>
            </w:hyperlink>
          </w:p>
        </w:tc>
        <w:tc>
          <w:tcPr>
            <w:tcW w:type="dxa" w:w="1150"/>
            <w:shd w:fill="EEF1F6" w:color="auto" w:val="clear"/>
            <w:tcMar>
              <w:top w:type="dxa" w:w="40"/>
              <w:left w:type="dxa" w:w="85"/>
              <w:bottom w:type="dxa" w:w="40"/>
              <w:right w:type="dxa" w:w="85"/>
            </w:tcMar>
          </w:tcPr>
          <w:p>
            <w:pPr>
              <w:spacing w:after="0" w:before="0"/>
            </w:pPr>
            <w:hyperlink w:history="1" r:id="rIdxx-nh_ve671tjixgi7jth">
              <w:r>
                <w:rPr>
                  <w:rFonts w:ascii="Calibri" w:cs="Calibri" w:eastAsia="Calibri" w:hAnsi="Calibri"/>
                  <w:color w:val="0563C1"/>
                  <w:sz w:val="15"/>
                  <w:szCs w:val="15"/>
                  <w:u w:val="single"/>
                </w:rPr>
                <w:t xml:space="preserve">Email form</w:t>
              </w:r>
            </w:hyperlink>
          </w:p>
        </w:tc>
        <w:tc>
          <w:tcPr>
            <w:tcW w:type="dxa" w:w="27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Fresno, Kings, Tulare</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SD-17</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John Laird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651-4017</w:t>
            </w:r>
          </w:p>
        </w:tc>
        <w:tc>
          <w:tcPr>
            <w:tcW w:type="dxa" w:w="23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Monterey (831) 657-6315; Santa Cruz (831) 425-0401</w:t>
            </w:r>
          </w:p>
        </w:tc>
        <w:tc>
          <w:tcPr>
            <w:tcW w:type="dxa" w:w="2700"/>
            <w:tcMar>
              <w:top w:type="dxa" w:w="40"/>
              <w:left w:type="dxa" w:w="85"/>
              <w:bottom w:type="dxa" w:w="40"/>
              <w:right w:type="dxa" w:w="85"/>
            </w:tcMar>
          </w:tcPr>
          <w:p>
            <w:pPr>
              <w:spacing w:after="0" w:before="0"/>
            </w:pPr>
            <w:hyperlink w:history="1" r:id="rId2dhgjqvx7lesgdfakow9n">
              <w:r>
                <w:rPr>
                  <w:rFonts w:ascii="Calibri" w:cs="Calibri" w:eastAsia="Calibri" w:hAnsi="Calibri"/>
                  <w:color w:val="0563C1"/>
                  <w:sz w:val="15"/>
                  <w:szCs w:val="15"/>
                  <w:u w:val="single"/>
                </w:rPr>
                <w:t xml:space="preserve">senator.laird@senate.ca.gov</w:t>
              </w:r>
            </w:hyperlink>
          </w:p>
        </w:tc>
        <w:tc>
          <w:tcPr>
            <w:tcW w:type="dxa" w:w="1150"/>
            <w:tcMar>
              <w:top w:type="dxa" w:w="40"/>
              <w:left w:type="dxa" w:w="85"/>
              <w:bottom w:type="dxa" w:w="40"/>
              <w:right w:type="dxa" w:w="85"/>
            </w:tcMar>
          </w:tcPr>
          <w:p>
            <w:pPr>
              <w:spacing w:after="0" w:before="0"/>
            </w:pPr>
            <w:hyperlink w:history="1" r:id="rIddukyff6fsp-ieehrngsq9">
              <w:r>
                <w:rPr>
                  <w:rFonts w:ascii="Calibri" w:cs="Calibri" w:eastAsia="Calibri" w:hAnsi="Calibri"/>
                  <w:color w:val="0563C1"/>
                  <w:sz w:val="15"/>
                  <w:szCs w:val="15"/>
                  <w:u w:val="single"/>
                </w:rPr>
                <w:t xml:space="preserve">Email form</w:t>
              </w:r>
            </w:hyperlink>
          </w:p>
        </w:tc>
        <w:tc>
          <w:tcPr>
            <w:tcW w:type="dxa" w:w="27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Monterey, San Benito, Santa Cruz</w:t>
            </w:r>
          </w:p>
        </w:tc>
      </w:tr>
    </w:tbl>
    <w:p>
      <w:pPr>
        <w:pStyle w:val="Heading1"/>
        <w:pageBreakBefore/>
        <w:spacing w:after="140" w:before="0"/>
      </w:pPr>
      <w:r>
        <w:rPr>
          <w:rFonts w:ascii="Calibri" w:cs="Calibri" w:eastAsia="Calibri" w:hAnsi="Calibri"/>
          <w:b/>
          <w:bCs/>
          <w:color w:val="1F3864"/>
          <w:sz w:val="30"/>
          <w:szCs w:val="30"/>
        </w:rPr>
        <w:t xml:space="preserve">California State Assembly</w:t>
      </w:r>
    </w:p>
    <w:p>
      <w:pPr>
        <w:spacing w:after="130"/>
      </w:pPr>
      <w:r>
        <w:rPr>
          <w:rFonts w:ascii="Calibri" w:cs="Calibri" w:eastAsia="Calibri" w:hAnsi="Calibri"/>
          <w:b w:val="false"/>
          <w:bCs w:val="false"/>
          <w:color w:val="44546A"/>
          <w:sz w:val="18"/>
          <w:szCs w:val="18"/>
        </w:rPr>
        <w:t xml:space="preserve">Thirty-three districts touch this region. Capitol offices are at 1021 O Street, Sacramento. Member pages are at assembly.ca.gov/assemblymembers, which posts a dated district office roster.</w:t>
      </w:r>
    </w:p>
    <w:tbl>
      <w:tblPr>
        <w:tblW w:type="dxa" w:w="12960"/>
        <w:tblBorders>
          <w:top w:val="single" w:color="B4BFD0" w:sz="2"/>
          <w:left w:val="single" w:color="B4BFD0" w:sz="2"/>
          <w:bottom w:val="single" w:color="B4BFD0" w:sz="2"/>
          <w:right w:val="single" w:color="B4BFD0" w:sz="2"/>
          <w:insideH w:val="single" w:color="D4DAE4" w:sz="2"/>
          <w:insideV w:val="single" w:color="D4DAE4" w:sz="2"/>
        </w:tblBorders>
      </w:tblPr>
      <w:tblGrid>
        <w:gridCol w:w="750"/>
        <w:gridCol w:w="1900"/>
        <w:gridCol w:w="1400"/>
        <w:gridCol w:w="2250"/>
        <w:gridCol w:w="2900"/>
        <w:gridCol w:w="1150"/>
        <w:gridCol w:w="2610"/>
      </w:tblGrid>
      <w:tr>
        <w:trPr>
          <w:cantSplit/>
          <w:tblHeader/>
        </w:trPr>
        <w:tc>
          <w:tcPr>
            <w:tcW w:type="dxa" w:w="75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Dist.</w:t>
            </w:r>
          </w:p>
        </w:tc>
        <w:tc>
          <w:tcPr>
            <w:tcW w:type="dxa" w:w="19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Member</w:t>
            </w:r>
          </w:p>
        </w:tc>
        <w:tc>
          <w:tcPr>
            <w:tcW w:type="dxa" w:w="14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Capitol</w:t>
            </w:r>
          </w:p>
        </w:tc>
        <w:tc>
          <w:tcPr>
            <w:tcW w:type="dxa" w:w="225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District office</w:t>
            </w:r>
          </w:p>
        </w:tc>
        <w:tc>
          <w:tcPr>
            <w:tcW w:type="dxa" w:w="29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Email</w:t>
            </w:r>
          </w:p>
        </w:tc>
        <w:tc>
          <w:tcPr>
            <w:tcW w:type="dxa" w:w="115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Form</w:t>
            </w:r>
          </w:p>
        </w:tc>
        <w:tc>
          <w:tcPr>
            <w:tcW w:type="dxa" w:w="261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Counties served in region</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AD-01</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Heather Hadwick (R)</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319-2001</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Redding (530) 223-6300</w:t>
            </w:r>
          </w:p>
        </w:tc>
        <w:tc>
          <w:tcPr>
            <w:tcW w:type="dxa" w:w="2900"/>
            <w:tcMar>
              <w:top w:type="dxa" w:w="40"/>
              <w:left w:type="dxa" w:w="85"/>
              <w:bottom w:type="dxa" w:w="40"/>
              <w:right w:type="dxa" w:w="85"/>
            </w:tcMar>
          </w:tcPr>
          <w:p>
            <w:pPr>
              <w:spacing w:after="0" w:before="0"/>
            </w:pPr>
            <w:hyperlink w:history="1" r:id="rId7v22sbmvanxrnnzkbfrae">
              <w:r>
                <w:rPr>
                  <w:rFonts w:ascii="Calibri" w:cs="Calibri" w:eastAsia="Calibri" w:hAnsi="Calibri"/>
                  <w:color w:val="0563C1"/>
                  <w:sz w:val="15"/>
                  <w:szCs w:val="15"/>
                  <w:u w:val="single"/>
                </w:rPr>
                <w:t xml:space="preserve">assemblymember.hadwick@asm.ca.gov</w:t>
              </w:r>
            </w:hyperlink>
          </w:p>
        </w:tc>
        <w:tc>
          <w:tcPr>
            <w:tcW w:type="dxa" w:w="1150"/>
            <w:tcMar>
              <w:top w:type="dxa" w:w="40"/>
              <w:left w:type="dxa" w:w="85"/>
              <w:bottom w:type="dxa" w:w="40"/>
              <w:right w:type="dxa" w:w="85"/>
            </w:tcMar>
          </w:tcPr>
          <w:p>
            <w:pPr>
              <w:spacing w:after="0" w:before="0"/>
            </w:pPr>
            <w:hyperlink w:history="1" r:id="rIddn-gqgduf2l8btqvt-dre">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Alpine, Amador, El Dorado, Lassen, Modoc, Nevada, Placer, Plumas, Shasta, Sierra, Siskiyou</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AD-02</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Chris Rogers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319-2002</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Santa Rosa (707) 576-2526; Eureka (707) 445-7014; Ukiah (707) 463-5770</w:t>
            </w:r>
          </w:p>
        </w:tc>
        <w:tc>
          <w:tcPr>
            <w:tcW w:type="dxa" w:w="2900"/>
            <w:shd w:fill="EEF1F6" w:color="auto" w:val="clear"/>
            <w:tcMar>
              <w:top w:type="dxa" w:w="40"/>
              <w:left w:type="dxa" w:w="85"/>
              <w:bottom w:type="dxa" w:w="40"/>
              <w:right w:type="dxa" w:w="85"/>
            </w:tcMar>
          </w:tcPr>
          <w:p>
            <w:pPr>
              <w:spacing w:after="0" w:before="0"/>
            </w:pPr>
            <w:hyperlink w:history="1" r:id="rId4ailzkam7fw_gqzdgz2bq">
              <w:r>
                <w:rPr>
                  <w:rFonts w:ascii="Calibri" w:cs="Calibri" w:eastAsia="Calibri" w:hAnsi="Calibri"/>
                  <w:color w:val="0563C1"/>
                  <w:sz w:val="15"/>
                  <w:szCs w:val="15"/>
                  <w:u w:val="single"/>
                </w:rPr>
                <w:t xml:space="preserve">assemblymember.rogers@asm.ca.gov</w:t>
              </w:r>
            </w:hyperlink>
          </w:p>
        </w:tc>
        <w:tc>
          <w:tcPr>
            <w:tcW w:type="dxa" w:w="1150"/>
            <w:shd w:fill="EEF1F6" w:color="auto" w:val="clear"/>
            <w:tcMar>
              <w:top w:type="dxa" w:w="40"/>
              <w:left w:type="dxa" w:w="85"/>
              <w:bottom w:type="dxa" w:w="40"/>
              <w:right w:type="dxa" w:w="85"/>
            </w:tcMar>
          </w:tcPr>
          <w:p>
            <w:pPr>
              <w:spacing w:after="0" w:before="0"/>
            </w:pPr>
            <w:hyperlink w:history="1" r:id="rIde4escfpzidpbkw_ka3vun">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Del Norte, Humboldt, Mendocino, Sonoma, Trinity</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AD-03</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VACANT</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319-2003</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Chico (530) 895-4217; Yuba City (530) 671-0303</w:t>
            </w:r>
          </w:p>
        </w:tc>
        <w:tc>
          <w:tcPr>
            <w:tcW w:type="dxa" w:w="2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District staff only</w:t>
            </w:r>
          </w:p>
        </w:tc>
        <w:tc>
          <w:tcPr>
            <w:tcW w:type="dxa" w:w="1150"/>
            <w:tcMar>
              <w:top w:type="dxa" w:w="40"/>
              <w:left w:type="dxa" w:w="85"/>
              <w:bottom w:type="dxa" w:w="40"/>
              <w:right w:type="dxa" w:w="85"/>
            </w:tcMar>
          </w:tcPr>
          <w:p>
            <w:pPr>
              <w:spacing w:after="0" w:before="0"/>
            </w:pPr>
            <w:hyperlink w:history="1" r:id="rIdspilpewlerwsxs8er1qar">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Butte, Glenn, Placer, Sutter, Tehama, Yuba. Vacant since June 9, 2026</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AD-04</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Cecilia M. Aguiar-Curry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319-2004</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Davis (530) 757-1034; Napa (707) 224-0440</w:t>
            </w:r>
          </w:p>
        </w:tc>
        <w:tc>
          <w:tcPr>
            <w:tcW w:type="dxa" w:w="2900"/>
            <w:shd w:fill="EEF1F6" w:color="auto" w:val="clear"/>
            <w:tcMar>
              <w:top w:type="dxa" w:w="40"/>
              <w:left w:type="dxa" w:w="85"/>
              <w:bottom w:type="dxa" w:w="40"/>
              <w:right w:type="dxa" w:w="85"/>
            </w:tcMar>
          </w:tcPr>
          <w:p>
            <w:pPr>
              <w:spacing w:after="0" w:before="0"/>
            </w:pPr>
            <w:hyperlink w:history="1" r:id="rIdrzs-gk1m9-m40zrifkcas">
              <w:r>
                <w:rPr>
                  <w:rFonts w:ascii="Calibri" w:cs="Calibri" w:eastAsia="Calibri" w:hAnsi="Calibri"/>
                  <w:color w:val="0563C1"/>
                  <w:sz w:val="15"/>
                  <w:szCs w:val="15"/>
                  <w:u w:val="single"/>
                </w:rPr>
                <w:t xml:space="preserve">assemblymember.aguiar-curry@asm.ca.gov</w:t>
              </w:r>
            </w:hyperlink>
          </w:p>
        </w:tc>
        <w:tc>
          <w:tcPr>
            <w:tcW w:type="dxa" w:w="1150"/>
            <w:shd w:fill="EEF1F6" w:color="auto" w:val="clear"/>
            <w:tcMar>
              <w:top w:type="dxa" w:w="40"/>
              <w:left w:type="dxa" w:w="85"/>
              <w:bottom w:type="dxa" w:w="40"/>
              <w:right w:type="dxa" w:w="85"/>
            </w:tcMar>
          </w:tcPr>
          <w:p>
            <w:pPr>
              <w:spacing w:after="0" w:before="0"/>
            </w:pPr>
            <w:hyperlink w:history="1" r:id="rId1rz8qgjninknt01mwvbiu">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Colusa, Lake, Napa, Sonoma, Yolo</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AD-05</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Joe Patterson (R)</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319-2005</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Rocklin (916) 435-0501</w:t>
            </w:r>
          </w:p>
        </w:tc>
        <w:tc>
          <w:tcPr>
            <w:tcW w:type="dxa" w:w="2900"/>
            <w:tcMar>
              <w:top w:type="dxa" w:w="40"/>
              <w:left w:type="dxa" w:w="85"/>
              <w:bottom w:type="dxa" w:w="40"/>
              <w:right w:type="dxa" w:w="85"/>
            </w:tcMar>
          </w:tcPr>
          <w:p>
            <w:pPr>
              <w:spacing w:after="0" w:before="0"/>
            </w:pPr>
            <w:hyperlink w:history="1" r:id="rIdyoqhdqzy2tdc8ketry9sx">
              <w:r>
                <w:rPr>
                  <w:rFonts w:ascii="Calibri" w:cs="Calibri" w:eastAsia="Calibri" w:hAnsi="Calibri"/>
                  <w:color w:val="0563C1"/>
                  <w:sz w:val="15"/>
                  <w:szCs w:val="15"/>
                  <w:u w:val="single"/>
                </w:rPr>
                <w:t xml:space="preserve">assemblymember.patterson@asm.ca.gov</w:t>
              </w:r>
            </w:hyperlink>
          </w:p>
        </w:tc>
        <w:tc>
          <w:tcPr>
            <w:tcW w:type="dxa" w:w="1150"/>
            <w:tcMar>
              <w:top w:type="dxa" w:w="40"/>
              <w:left w:type="dxa" w:w="85"/>
              <w:bottom w:type="dxa" w:w="40"/>
              <w:right w:type="dxa" w:w="85"/>
            </w:tcMar>
          </w:tcPr>
          <w:p>
            <w:pPr>
              <w:spacing w:after="0" w:before="0"/>
            </w:pPr>
            <w:hyperlink w:history="1" r:id="rIdeeio0qvdp_1eadz0zib4s">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El Dorado, Placer</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AD-06</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Maggy Krell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319-2006</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Sacramento (916) 324-4676</w:t>
            </w:r>
          </w:p>
        </w:tc>
        <w:tc>
          <w:tcPr>
            <w:tcW w:type="dxa" w:w="2900"/>
            <w:shd w:fill="EEF1F6" w:color="auto" w:val="clear"/>
            <w:tcMar>
              <w:top w:type="dxa" w:w="40"/>
              <w:left w:type="dxa" w:w="85"/>
              <w:bottom w:type="dxa" w:w="40"/>
              <w:right w:type="dxa" w:w="85"/>
            </w:tcMar>
          </w:tcPr>
          <w:p>
            <w:pPr>
              <w:spacing w:after="0" w:before="0"/>
            </w:pPr>
            <w:hyperlink w:history="1" r:id="rIdnfdisxht7eiotulslwvze">
              <w:r>
                <w:rPr>
                  <w:rFonts w:ascii="Calibri" w:cs="Calibri" w:eastAsia="Calibri" w:hAnsi="Calibri"/>
                  <w:color w:val="0563C1"/>
                  <w:sz w:val="15"/>
                  <w:szCs w:val="15"/>
                  <w:u w:val="single"/>
                </w:rPr>
                <w:t xml:space="preserve">assemblymember.krell@asm.ca.gov</w:t>
              </w:r>
            </w:hyperlink>
          </w:p>
        </w:tc>
        <w:tc>
          <w:tcPr>
            <w:tcW w:type="dxa" w:w="1150"/>
            <w:shd w:fill="EEF1F6" w:color="auto" w:val="clear"/>
            <w:tcMar>
              <w:top w:type="dxa" w:w="40"/>
              <w:left w:type="dxa" w:w="85"/>
              <w:bottom w:type="dxa" w:w="40"/>
              <w:right w:type="dxa" w:w="85"/>
            </w:tcMar>
          </w:tcPr>
          <w:p>
            <w:pPr>
              <w:spacing w:after="0" w:before="0"/>
            </w:pPr>
            <w:hyperlink w:history="1" r:id="rId9v6gs_du0_yn1-m1qp1eu">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Sacramento</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AD-07</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Josh Hoover (R)</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319-2007</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Folsom (916) 294-9774</w:t>
            </w:r>
          </w:p>
        </w:tc>
        <w:tc>
          <w:tcPr>
            <w:tcW w:type="dxa" w:w="2900"/>
            <w:tcMar>
              <w:top w:type="dxa" w:w="40"/>
              <w:left w:type="dxa" w:w="85"/>
              <w:bottom w:type="dxa" w:w="40"/>
              <w:right w:type="dxa" w:w="85"/>
            </w:tcMar>
          </w:tcPr>
          <w:p>
            <w:pPr>
              <w:spacing w:after="0" w:before="0"/>
            </w:pPr>
            <w:hyperlink w:history="1" r:id="rIdki4_n10hngwax79qexsnl">
              <w:r>
                <w:rPr>
                  <w:rFonts w:ascii="Calibri" w:cs="Calibri" w:eastAsia="Calibri" w:hAnsi="Calibri"/>
                  <w:color w:val="0563C1"/>
                  <w:sz w:val="15"/>
                  <w:szCs w:val="15"/>
                  <w:u w:val="single"/>
                </w:rPr>
                <w:t xml:space="preserve">assemblymember.hoover@asm.ca.gov</w:t>
              </w:r>
            </w:hyperlink>
          </w:p>
        </w:tc>
        <w:tc>
          <w:tcPr>
            <w:tcW w:type="dxa" w:w="1150"/>
            <w:tcMar>
              <w:top w:type="dxa" w:w="40"/>
              <w:left w:type="dxa" w:w="85"/>
              <w:bottom w:type="dxa" w:w="40"/>
              <w:right w:type="dxa" w:w="85"/>
            </w:tcMar>
          </w:tcPr>
          <w:p>
            <w:pPr>
              <w:spacing w:after="0" w:before="0"/>
            </w:pPr>
            <w:hyperlink w:history="1" r:id="rIdfl8utq_mh721vhowo0ysq">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Sacramento</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AD-08</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David J. Tangipa (R)</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319-2008</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Fresno (559) 446-2029</w:t>
            </w:r>
          </w:p>
        </w:tc>
        <w:tc>
          <w:tcPr>
            <w:tcW w:type="dxa" w:w="2900"/>
            <w:shd w:fill="EEF1F6" w:color="auto" w:val="clear"/>
            <w:tcMar>
              <w:top w:type="dxa" w:w="40"/>
              <w:left w:type="dxa" w:w="85"/>
              <w:bottom w:type="dxa" w:w="40"/>
              <w:right w:type="dxa" w:w="85"/>
            </w:tcMar>
          </w:tcPr>
          <w:p>
            <w:pPr>
              <w:spacing w:after="0" w:before="0"/>
            </w:pPr>
            <w:hyperlink w:history="1" r:id="rIdmt59fwxphcypud84ekgqz">
              <w:r>
                <w:rPr>
                  <w:rFonts w:ascii="Calibri" w:cs="Calibri" w:eastAsia="Calibri" w:hAnsi="Calibri"/>
                  <w:color w:val="0563C1"/>
                  <w:sz w:val="15"/>
                  <w:szCs w:val="15"/>
                  <w:u w:val="single"/>
                </w:rPr>
                <w:t xml:space="preserve">assemblymember.tangipa@asm.ca.gov</w:t>
              </w:r>
            </w:hyperlink>
          </w:p>
        </w:tc>
        <w:tc>
          <w:tcPr>
            <w:tcW w:type="dxa" w:w="1150"/>
            <w:shd w:fill="EEF1F6" w:color="auto" w:val="clear"/>
            <w:tcMar>
              <w:top w:type="dxa" w:w="40"/>
              <w:left w:type="dxa" w:w="85"/>
              <w:bottom w:type="dxa" w:w="40"/>
              <w:right w:type="dxa" w:w="85"/>
            </w:tcMar>
          </w:tcPr>
          <w:p>
            <w:pPr>
              <w:spacing w:after="0" w:before="0"/>
            </w:pPr>
            <w:hyperlink w:history="1" r:id="rIdg0rvfigzv262mm3qfs5w8">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Calaveras, Fresno, Inyo, Madera, Mariposa, Mono, Tuolumne</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AD-09</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Heath Flora (R)</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319-2009</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Ripon (209) 599-2112</w:t>
            </w:r>
          </w:p>
        </w:tc>
        <w:tc>
          <w:tcPr>
            <w:tcW w:type="dxa" w:w="2900"/>
            <w:tcMar>
              <w:top w:type="dxa" w:w="40"/>
              <w:left w:type="dxa" w:w="85"/>
              <w:bottom w:type="dxa" w:w="40"/>
              <w:right w:type="dxa" w:w="85"/>
            </w:tcMar>
          </w:tcPr>
          <w:p>
            <w:pPr>
              <w:spacing w:after="0" w:before="0"/>
            </w:pPr>
            <w:hyperlink w:history="1" r:id="rIdpeznku_iqz2johpavisfj">
              <w:r>
                <w:rPr>
                  <w:rFonts w:ascii="Calibri" w:cs="Calibri" w:eastAsia="Calibri" w:hAnsi="Calibri"/>
                  <w:color w:val="0563C1"/>
                  <w:sz w:val="15"/>
                  <w:szCs w:val="15"/>
                  <w:u w:val="single"/>
                </w:rPr>
                <w:t xml:space="preserve">assemblymember.flora@asm.ca.gov</w:t>
              </w:r>
            </w:hyperlink>
          </w:p>
        </w:tc>
        <w:tc>
          <w:tcPr>
            <w:tcW w:type="dxa" w:w="1150"/>
            <w:tcMar>
              <w:top w:type="dxa" w:w="40"/>
              <w:left w:type="dxa" w:w="85"/>
              <w:bottom w:type="dxa" w:w="40"/>
              <w:right w:type="dxa" w:w="85"/>
            </w:tcMar>
          </w:tcPr>
          <w:p>
            <w:pPr>
              <w:spacing w:after="0" w:before="0"/>
            </w:pPr>
            <w:hyperlink w:history="1" r:id="rIdix0rkkikizc9ij_d6hflk">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Amador, Calaveras, Sacramento, San Joaquin, Stanislaus. Assembly Republican Leader</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AD-10</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Stephanie Nguyen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319-2010</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Elk Grove (916) 670-7888</w:t>
            </w:r>
          </w:p>
        </w:tc>
        <w:tc>
          <w:tcPr>
            <w:tcW w:type="dxa" w:w="2900"/>
            <w:shd w:fill="EEF1F6" w:color="auto" w:val="clear"/>
            <w:tcMar>
              <w:top w:type="dxa" w:w="40"/>
              <w:left w:type="dxa" w:w="85"/>
              <w:bottom w:type="dxa" w:w="40"/>
              <w:right w:type="dxa" w:w="85"/>
            </w:tcMar>
          </w:tcPr>
          <w:p>
            <w:pPr>
              <w:spacing w:after="0" w:before="0"/>
            </w:pPr>
            <w:hyperlink w:history="1" r:id="rIdzt9qjjkvrltg0oczdgveg">
              <w:r>
                <w:rPr>
                  <w:rFonts w:ascii="Calibri" w:cs="Calibri" w:eastAsia="Calibri" w:hAnsi="Calibri"/>
                  <w:color w:val="0563C1"/>
                  <w:sz w:val="15"/>
                  <w:szCs w:val="15"/>
                  <w:u w:val="single"/>
                </w:rPr>
                <w:t xml:space="preserve">assemblymember.nguyen@asm.ca.gov</w:t>
              </w:r>
            </w:hyperlink>
          </w:p>
        </w:tc>
        <w:tc>
          <w:tcPr>
            <w:tcW w:type="dxa" w:w="1150"/>
            <w:shd w:fill="EEF1F6" w:color="auto" w:val="clear"/>
            <w:tcMar>
              <w:top w:type="dxa" w:w="40"/>
              <w:left w:type="dxa" w:w="85"/>
              <w:bottom w:type="dxa" w:w="40"/>
              <w:right w:type="dxa" w:w="85"/>
            </w:tcMar>
          </w:tcPr>
          <w:p>
            <w:pPr>
              <w:spacing w:after="0" w:before="0"/>
            </w:pPr>
            <w:hyperlink w:history="1" r:id="rIdnnjvp3wxunulnaxxdtmup">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Sacramento</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AD-11</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Lori D. Wilson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319-2011</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Suisun City (707) 438-7359</w:t>
            </w:r>
          </w:p>
        </w:tc>
        <w:tc>
          <w:tcPr>
            <w:tcW w:type="dxa" w:w="2900"/>
            <w:tcMar>
              <w:top w:type="dxa" w:w="40"/>
              <w:left w:type="dxa" w:w="85"/>
              <w:bottom w:type="dxa" w:w="40"/>
              <w:right w:type="dxa" w:w="85"/>
            </w:tcMar>
          </w:tcPr>
          <w:p>
            <w:pPr>
              <w:spacing w:after="0" w:before="0"/>
            </w:pPr>
            <w:hyperlink w:history="1" r:id="rId9yunaoelnghn1xpcf19av">
              <w:r>
                <w:rPr>
                  <w:rFonts w:ascii="Calibri" w:cs="Calibri" w:eastAsia="Calibri" w:hAnsi="Calibri"/>
                  <w:color w:val="0563C1"/>
                  <w:sz w:val="15"/>
                  <w:szCs w:val="15"/>
                  <w:u w:val="single"/>
                </w:rPr>
                <w:t xml:space="preserve">assemblymember.wilson@asm.ca.gov</w:t>
              </w:r>
            </w:hyperlink>
          </w:p>
        </w:tc>
        <w:tc>
          <w:tcPr>
            <w:tcW w:type="dxa" w:w="1150"/>
            <w:tcMar>
              <w:top w:type="dxa" w:w="40"/>
              <w:left w:type="dxa" w:w="85"/>
              <w:bottom w:type="dxa" w:w="40"/>
              <w:right w:type="dxa" w:w="85"/>
            </w:tcMar>
          </w:tcPr>
          <w:p>
            <w:pPr>
              <w:spacing w:after="0" w:before="0"/>
            </w:pPr>
            <w:hyperlink w:history="1" r:id="rIdygpynxgkkxdbejvuc4up2">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Contra Costa, Sacramento, Solano</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AD-12</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Damon Connolly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319-2012</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Rafael (415) 479-4920; Santa Rosa (707) 576-2631</w:t>
            </w:r>
          </w:p>
        </w:tc>
        <w:tc>
          <w:tcPr>
            <w:tcW w:type="dxa" w:w="2900"/>
            <w:shd w:fill="EEF1F6" w:color="auto" w:val="clear"/>
            <w:tcMar>
              <w:top w:type="dxa" w:w="40"/>
              <w:left w:type="dxa" w:w="85"/>
              <w:bottom w:type="dxa" w:w="40"/>
              <w:right w:type="dxa" w:w="85"/>
            </w:tcMar>
          </w:tcPr>
          <w:p>
            <w:pPr>
              <w:spacing w:after="0" w:before="0"/>
            </w:pPr>
            <w:hyperlink w:history="1" r:id="rIdhxzloebt4eyzy9fehdczh">
              <w:r>
                <w:rPr>
                  <w:rFonts w:ascii="Calibri" w:cs="Calibri" w:eastAsia="Calibri" w:hAnsi="Calibri"/>
                  <w:color w:val="0563C1"/>
                  <w:sz w:val="15"/>
                  <w:szCs w:val="15"/>
                  <w:u w:val="single"/>
                </w:rPr>
                <w:t xml:space="preserve">assemblymember.connolly@asm.ca.gov</w:t>
              </w:r>
            </w:hyperlink>
          </w:p>
        </w:tc>
        <w:tc>
          <w:tcPr>
            <w:tcW w:type="dxa" w:w="1150"/>
            <w:shd w:fill="EEF1F6" w:color="auto" w:val="clear"/>
            <w:tcMar>
              <w:top w:type="dxa" w:w="40"/>
              <w:left w:type="dxa" w:w="85"/>
              <w:bottom w:type="dxa" w:w="40"/>
              <w:right w:type="dxa" w:w="85"/>
            </w:tcMar>
          </w:tcPr>
          <w:p>
            <w:pPr>
              <w:spacing w:after="0" w:before="0"/>
            </w:pPr>
            <w:hyperlink w:history="1" r:id="rIdcqpizlgammsxerqmasj-u">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Marin, San Francisco, Sonoma</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AD-13</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Rhodesia Ransom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319-2013</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Stockton (209) 948-7479</w:t>
            </w:r>
          </w:p>
        </w:tc>
        <w:tc>
          <w:tcPr>
            <w:tcW w:type="dxa" w:w="2900"/>
            <w:tcMar>
              <w:top w:type="dxa" w:w="40"/>
              <w:left w:type="dxa" w:w="85"/>
              <w:bottom w:type="dxa" w:w="40"/>
              <w:right w:type="dxa" w:w="85"/>
            </w:tcMar>
          </w:tcPr>
          <w:p>
            <w:pPr>
              <w:spacing w:after="0" w:before="0"/>
            </w:pPr>
            <w:hyperlink w:history="1" r:id="rId-cbhz5goasspded7p9trm">
              <w:r>
                <w:rPr>
                  <w:rFonts w:ascii="Calibri" w:cs="Calibri" w:eastAsia="Calibri" w:hAnsi="Calibri"/>
                  <w:color w:val="0563C1"/>
                  <w:sz w:val="15"/>
                  <w:szCs w:val="15"/>
                  <w:u w:val="single"/>
                </w:rPr>
                <w:t xml:space="preserve">assemblymember.ransom@asm.ca.gov</w:t>
              </w:r>
            </w:hyperlink>
          </w:p>
        </w:tc>
        <w:tc>
          <w:tcPr>
            <w:tcW w:type="dxa" w:w="1150"/>
            <w:tcMar>
              <w:top w:type="dxa" w:w="40"/>
              <w:left w:type="dxa" w:w="85"/>
              <w:bottom w:type="dxa" w:w="40"/>
              <w:right w:type="dxa" w:w="85"/>
            </w:tcMar>
          </w:tcPr>
          <w:p>
            <w:pPr>
              <w:spacing w:after="0" w:before="0"/>
            </w:pPr>
            <w:hyperlink w:history="1" r:id="rIdhsr3qvyb1hoeesgwjkfty">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Joaquin</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AD-14</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Buffy Wicks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319-2014</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Oakland (510) 286-1400</w:t>
            </w:r>
          </w:p>
        </w:tc>
        <w:tc>
          <w:tcPr>
            <w:tcW w:type="dxa" w:w="2900"/>
            <w:shd w:fill="EEF1F6" w:color="auto" w:val="clear"/>
            <w:tcMar>
              <w:top w:type="dxa" w:w="40"/>
              <w:left w:type="dxa" w:w="85"/>
              <w:bottom w:type="dxa" w:w="40"/>
              <w:right w:type="dxa" w:w="85"/>
            </w:tcMar>
          </w:tcPr>
          <w:p>
            <w:pPr>
              <w:spacing w:after="0" w:before="0"/>
            </w:pPr>
            <w:hyperlink w:history="1" r:id="rIdj3hbeo5bxzbuwvshvtd_i">
              <w:r>
                <w:rPr>
                  <w:rFonts w:ascii="Calibri" w:cs="Calibri" w:eastAsia="Calibri" w:hAnsi="Calibri"/>
                  <w:color w:val="0563C1"/>
                  <w:sz w:val="15"/>
                  <w:szCs w:val="15"/>
                  <w:u w:val="single"/>
                </w:rPr>
                <w:t xml:space="preserve">assemblymember.wicks@asm.ca.gov</w:t>
              </w:r>
            </w:hyperlink>
          </w:p>
        </w:tc>
        <w:tc>
          <w:tcPr>
            <w:tcW w:type="dxa" w:w="1150"/>
            <w:shd w:fill="EEF1F6" w:color="auto" w:val="clear"/>
            <w:tcMar>
              <w:top w:type="dxa" w:w="40"/>
              <w:left w:type="dxa" w:w="85"/>
              <w:bottom w:type="dxa" w:w="40"/>
              <w:right w:type="dxa" w:w="85"/>
            </w:tcMar>
          </w:tcPr>
          <w:p>
            <w:pPr>
              <w:spacing w:after="0" w:before="0"/>
            </w:pPr>
            <w:hyperlink w:history="1" r:id="rIdtpc7p4jw9sxj4fmsnql5l">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Alameda, Contra Costa</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AD-15</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Anamarie Ávila Farías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319-2015</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Concord (925) 521-1511</w:t>
            </w:r>
          </w:p>
        </w:tc>
        <w:tc>
          <w:tcPr>
            <w:tcW w:type="dxa" w:w="2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Use contact form</w:t>
            </w:r>
          </w:p>
        </w:tc>
        <w:tc>
          <w:tcPr>
            <w:tcW w:type="dxa" w:w="1150"/>
            <w:tcMar>
              <w:top w:type="dxa" w:w="40"/>
              <w:left w:type="dxa" w:w="85"/>
              <w:bottom w:type="dxa" w:w="40"/>
              <w:right w:type="dxa" w:w="85"/>
            </w:tcMar>
          </w:tcPr>
          <w:p>
            <w:pPr>
              <w:spacing w:after="0" w:before="0"/>
            </w:pPr>
            <w:hyperlink w:history="1" r:id="rIdn5lblfxohir2c_md628cq">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Contra Costa</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AD-16</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Rebecca Bauer-Kahan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319-2016</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Ramon (925) 244-1600</w:t>
            </w:r>
          </w:p>
        </w:tc>
        <w:tc>
          <w:tcPr>
            <w:tcW w:type="dxa" w:w="2900"/>
            <w:shd w:fill="EEF1F6" w:color="auto" w:val="clear"/>
            <w:tcMar>
              <w:top w:type="dxa" w:w="40"/>
              <w:left w:type="dxa" w:w="85"/>
              <w:bottom w:type="dxa" w:w="40"/>
              <w:right w:type="dxa" w:w="85"/>
            </w:tcMar>
          </w:tcPr>
          <w:p>
            <w:pPr>
              <w:spacing w:after="0" w:before="0"/>
            </w:pPr>
            <w:hyperlink w:history="1" r:id="rIdd8s1ed7yyxqiygf3icxlk">
              <w:r>
                <w:rPr>
                  <w:rFonts w:ascii="Calibri" w:cs="Calibri" w:eastAsia="Calibri" w:hAnsi="Calibri"/>
                  <w:color w:val="0563C1"/>
                  <w:sz w:val="15"/>
                  <w:szCs w:val="15"/>
                  <w:u w:val="single"/>
                </w:rPr>
                <w:t xml:space="preserve">assemblymember.bauer-kahan@asm.ca.gov</w:t>
              </w:r>
            </w:hyperlink>
          </w:p>
        </w:tc>
        <w:tc>
          <w:tcPr>
            <w:tcW w:type="dxa" w:w="1150"/>
            <w:shd w:fill="EEF1F6" w:color="auto" w:val="clear"/>
            <w:tcMar>
              <w:top w:type="dxa" w:w="40"/>
              <w:left w:type="dxa" w:w="85"/>
              <w:bottom w:type="dxa" w:w="40"/>
              <w:right w:type="dxa" w:w="85"/>
            </w:tcMar>
          </w:tcPr>
          <w:p>
            <w:pPr>
              <w:spacing w:after="0" w:before="0"/>
            </w:pPr>
            <w:hyperlink w:history="1" r:id="rIdkv7esenjslaomjoihocez">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Alameda, Contra Costa</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AD-17</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Matt Haney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319-2017</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Francisco (415) 557-3013</w:t>
            </w:r>
          </w:p>
        </w:tc>
        <w:tc>
          <w:tcPr>
            <w:tcW w:type="dxa" w:w="2900"/>
            <w:tcMar>
              <w:top w:type="dxa" w:w="40"/>
              <w:left w:type="dxa" w:w="85"/>
              <w:bottom w:type="dxa" w:w="40"/>
              <w:right w:type="dxa" w:w="85"/>
            </w:tcMar>
          </w:tcPr>
          <w:p>
            <w:pPr>
              <w:spacing w:after="0" w:before="0"/>
            </w:pPr>
            <w:hyperlink w:history="1" r:id="rIdwqwnajkpunev4ppzo1q61">
              <w:r>
                <w:rPr>
                  <w:rFonts w:ascii="Calibri" w:cs="Calibri" w:eastAsia="Calibri" w:hAnsi="Calibri"/>
                  <w:color w:val="0563C1"/>
                  <w:sz w:val="15"/>
                  <w:szCs w:val="15"/>
                  <w:u w:val="single"/>
                </w:rPr>
                <w:t xml:space="preserve">assemblymember.haney@asm.ca.gov</w:t>
              </w:r>
            </w:hyperlink>
          </w:p>
        </w:tc>
        <w:tc>
          <w:tcPr>
            <w:tcW w:type="dxa" w:w="1150"/>
            <w:tcMar>
              <w:top w:type="dxa" w:w="40"/>
              <w:left w:type="dxa" w:w="85"/>
              <w:bottom w:type="dxa" w:w="40"/>
              <w:right w:type="dxa" w:w="85"/>
            </w:tcMar>
          </w:tcPr>
          <w:p>
            <w:pPr>
              <w:spacing w:after="0" w:before="0"/>
            </w:pPr>
            <w:hyperlink w:history="1" r:id="rId1_zvmvxth3xkrptoa2yy5">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Francisco. Chairs Assembly Housing</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AD-18</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Mia Bonta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319-2018</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Oakland (510) 286-1670</w:t>
            </w:r>
          </w:p>
        </w:tc>
        <w:tc>
          <w:tcPr>
            <w:tcW w:type="dxa" w:w="2900"/>
            <w:shd w:fill="EEF1F6" w:color="auto" w:val="clear"/>
            <w:tcMar>
              <w:top w:type="dxa" w:w="40"/>
              <w:left w:type="dxa" w:w="85"/>
              <w:bottom w:type="dxa" w:w="40"/>
              <w:right w:type="dxa" w:w="85"/>
            </w:tcMar>
          </w:tcPr>
          <w:p>
            <w:pPr>
              <w:spacing w:after="0" w:before="0"/>
            </w:pPr>
            <w:hyperlink w:history="1" r:id="rIdy5b-rqeiy8qojipvxtmix">
              <w:r>
                <w:rPr>
                  <w:rFonts w:ascii="Calibri" w:cs="Calibri" w:eastAsia="Calibri" w:hAnsi="Calibri"/>
                  <w:color w:val="0563C1"/>
                  <w:sz w:val="15"/>
                  <w:szCs w:val="15"/>
                  <w:u w:val="single"/>
                </w:rPr>
                <w:t xml:space="preserve">assemblymember.bonta@asm.ca.gov</w:t>
              </w:r>
            </w:hyperlink>
          </w:p>
        </w:tc>
        <w:tc>
          <w:tcPr>
            <w:tcW w:type="dxa" w:w="1150"/>
            <w:shd w:fill="EEF1F6" w:color="auto" w:val="clear"/>
            <w:tcMar>
              <w:top w:type="dxa" w:w="40"/>
              <w:left w:type="dxa" w:w="85"/>
              <w:bottom w:type="dxa" w:w="40"/>
              <w:right w:type="dxa" w:w="85"/>
            </w:tcMar>
          </w:tcPr>
          <w:p>
            <w:pPr>
              <w:spacing w:after="0" w:before="0"/>
            </w:pPr>
            <w:hyperlink w:history="1" r:id="rIdhmemzgpypgbzknf3ewgyc">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Alameda, San Francisco</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AD-19</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Catherine Stefani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319-2019</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Francisco (415) 557-2312</w:t>
            </w:r>
          </w:p>
        </w:tc>
        <w:tc>
          <w:tcPr>
            <w:tcW w:type="dxa" w:w="2900"/>
            <w:tcMar>
              <w:top w:type="dxa" w:w="40"/>
              <w:left w:type="dxa" w:w="85"/>
              <w:bottom w:type="dxa" w:w="40"/>
              <w:right w:type="dxa" w:w="85"/>
            </w:tcMar>
          </w:tcPr>
          <w:p>
            <w:pPr>
              <w:spacing w:after="0" w:before="0"/>
            </w:pPr>
            <w:hyperlink w:history="1" r:id="rId_ptx1iohexsrrclssukdk">
              <w:r>
                <w:rPr>
                  <w:rFonts w:ascii="Calibri" w:cs="Calibri" w:eastAsia="Calibri" w:hAnsi="Calibri"/>
                  <w:color w:val="0563C1"/>
                  <w:sz w:val="15"/>
                  <w:szCs w:val="15"/>
                  <w:u w:val="single"/>
                </w:rPr>
                <w:t xml:space="preserve">assemblymember.stefani@asm.ca.gov</w:t>
              </w:r>
            </w:hyperlink>
          </w:p>
        </w:tc>
        <w:tc>
          <w:tcPr>
            <w:tcW w:type="dxa" w:w="1150"/>
            <w:tcMar>
              <w:top w:type="dxa" w:w="40"/>
              <w:left w:type="dxa" w:w="85"/>
              <w:bottom w:type="dxa" w:w="40"/>
              <w:right w:type="dxa" w:w="85"/>
            </w:tcMar>
          </w:tcPr>
          <w:p>
            <w:pPr>
              <w:spacing w:after="0" w:before="0"/>
            </w:pPr>
            <w:hyperlink w:history="1" r:id="rIdp-po9juvcbhwmh7zoc8zs">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Francisco, San Mateo</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AD-20</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Liz Ortega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319-2020</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Hayward (510) 583-8818</w:t>
            </w:r>
          </w:p>
        </w:tc>
        <w:tc>
          <w:tcPr>
            <w:tcW w:type="dxa" w:w="2900"/>
            <w:shd w:fill="EEF1F6" w:color="auto" w:val="clear"/>
            <w:tcMar>
              <w:top w:type="dxa" w:w="40"/>
              <w:left w:type="dxa" w:w="85"/>
              <w:bottom w:type="dxa" w:w="40"/>
              <w:right w:type="dxa" w:w="85"/>
            </w:tcMar>
          </w:tcPr>
          <w:p>
            <w:pPr>
              <w:spacing w:after="0" w:before="0"/>
            </w:pPr>
            <w:hyperlink w:history="1" r:id="rIdonoy3bzaaoernsjwk3xvl">
              <w:r>
                <w:rPr>
                  <w:rFonts w:ascii="Calibri" w:cs="Calibri" w:eastAsia="Calibri" w:hAnsi="Calibri"/>
                  <w:color w:val="0563C1"/>
                  <w:sz w:val="15"/>
                  <w:szCs w:val="15"/>
                  <w:u w:val="single"/>
                </w:rPr>
                <w:t xml:space="preserve">assemblymember.ortega@asm.ca.gov</w:t>
              </w:r>
            </w:hyperlink>
          </w:p>
        </w:tc>
        <w:tc>
          <w:tcPr>
            <w:tcW w:type="dxa" w:w="1150"/>
            <w:shd w:fill="EEF1F6" w:color="auto" w:val="clear"/>
            <w:tcMar>
              <w:top w:type="dxa" w:w="40"/>
              <w:left w:type="dxa" w:w="85"/>
              <w:bottom w:type="dxa" w:w="40"/>
              <w:right w:type="dxa" w:w="85"/>
            </w:tcMar>
          </w:tcPr>
          <w:p>
            <w:pPr>
              <w:spacing w:after="0" w:before="0"/>
            </w:pPr>
            <w:hyperlink w:history="1" r:id="rId8ze1qeq844qo23gcz6xmz">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Alameda</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AD-21</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Diane Papan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319-2021</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Mateo (650) 349-2200</w:t>
            </w:r>
          </w:p>
        </w:tc>
        <w:tc>
          <w:tcPr>
            <w:tcW w:type="dxa" w:w="2900"/>
            <w:tcMar>
              <w:top w:type="dxa" w:w="40"/>
              <w:left w:type="dxa" w:w="85"/>
              <w:bottom w:type="dxa" w:w="40"/>
              <w:right w:type="dxa" w:w="85"/>
            </w:tcMar>
          </w:tcPr>
          <w:p>
            <w:pPr>
              <w:spacing w:after="0" w:before="0"/>
            </w:pPr>
            <w:hyperlink w:history="1" r:id="rIdjnssqiu9_sfdxiln5o3nt">
              <w:r>
                <w:rPr>
                  <w:rFonts w:ascii="Calibri" w:cs="Calibri" w:eastAsia="Calibri" w:hAnsi="Calibri"/>
                  <w:color w:val="0563C1"/>
                  <w:sz w:val="15"/>
                  <w:szCs w:val="15"/>
                  <w:u w:val="single"/>
                </w:rPr>
                <w:t xml:space="preserve">assemblymember.papan@asm.ca.gov</w:t>
              </w:r>
            </w:hyperlink>
          </w:p>
        </w:tc>
        <w:tc>
          <w:tcPr>
            <w:tcW w:type="dxa" w:w="1150"/>
            <w:tcMar>
              <w:top w:type="dxa" w:w="40"/>
              <w:left w:type="dxa" w:w="85"/>
              <w:bottom w:type="dxa" w:w="40"/>
              <w:right w:type="dxa" w:w="85"/>
            </w:tcMar>
          </w:tcPr>
          <w:p>
            <w:pPr>
              <w:spacing w:after="0" w:before="0"/>
            </w:pPr>
            <w:hyperlink w:history="1" r:id="rIdxef3ekos3kt0-l5qvo6vs">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Mateo</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AD-22</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Juan Alanis (R)</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319-2022</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Modesto (209) 521-2201</w:t>
            </w:r>
          </w:p>
        </w:tc>
        <w:tc>
          <w:tcPr>
            <w:tcW w:type="dxa" w:w="2900"/>
            <w:shd w:fill="EEF1F6" w:color="auto" w:val="clear"/>
            <w:tcMar>
              <w:top w:type="dxa" w:w="40"/>
              <w:left w:type="dxa" w:w="85"/>
              <w:bottom w:type="dxa" w:w="40"/>
              <w:right w:type="dxa" w:w="85"/>
            </w:tcMar>
          </w:tcPr>
          <w:p>
            <w:pPr>
              <w:spacing w:after="0" w:before="0"/>
            </w:pPr>
            <w:hyperlink w:history="1" r:id="rIdrx9vpkn8g6h18jrd6_c8n">
              <w:r>
                <w:rPr>
                  <w:rFonts w:ascii="Calibri" w:cs="Calibri" w:eastAsia="Calibri" w:hAnsi="Calibri"/>
                  <w:color w:val="0563C1"/>
                  <w:sz w:val="15"/>
                  <w:szCs w:val="15"/>
                  <w:u w:val="single"/>
                </w:rPr>
                <w:t xml:space="preserve">assemblymember.alanis@asm.ca.gov</w:t>
              </w:r>
            </w:hyperlink>
          </w:p>
        </w:tc>
        <w:tc>
          <w:tcPr>
            <w:tcW w:type="dxa" w:w="1150"/>
            <w:shd w:fill="EEF1F6" w:color="auto" w:val="clear"/>
            <w:tcMar>
              <w:top w:type="dxa" w:w="40"/>
              <w:left w:type="dxa" w:w="85"/>
              <w:bottom w:type="dxa" w:w="40"/>
              <w:right w:type="dxa" w:w="85"/>
            </w:tcMar>
          </w:tcPr>
          <w:p>
            <w:pPr>
              <w:spacing w:after="0" w:before="0"/>
            </w:pPr>
            <w:hyperlink w:history="1" r:id="rIdlqfhfegil7rd9l0q1brat">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Merced, Stanislaus</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AD-23</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Marc Berman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319-2023</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Palo Alto (650) 324-0224</w:t>
            </w:r>
          </w:p>
        </w:tc>
        <w:tc>
          <w:tcPr>
            <w:tcW w:type="dxa" w:w="2900"/>
            <w:tcMar>
              <w:top w:type="dxa" w:w="40"/>
              <w:left w:type="dxa" w:w="85"/>
              <w:bottom w:type="dxa" w:w="40"/>
              <w:right w:type="dxa" w:w="85"/>
            </w:tcMar>
          </w:tcPr>
          <w:p>
            <w:pPr>
              <w:spacing w:after="0" w:before="0"/>
            </w:pPr>
            <w:hyperlink w:history="1" r:id="rIdkqmudlov794q0kiufjur1">
              <w:r>
                <w:rPr>
                  <w:rFonts w:ascii="Calibri" w:cs="Calibri" w:eastAsia="Calibri" w:hAnsi="Calibri"/>
                  <w:color w:val="0563C1"/>
                  <w:sz w:val="15"/>
                  <w:szCs w:val="15"/>
                  <w:u w:val="single"/>
                </w:rPr>
                <w:t xml:space="preserve">assemblymember.berman@asm.ca.gov</w:t>
              </w:r>
            </w:hyperlink>
          </w:p>
        </w:tc>
        <w:tc>
          <w:tcPr>
            <w:tcW w:type="dxa" w:w="1150"/>
            <w:tcMar>
              <w:top w:type="dxa" w:w="40"/>
              <w:left w:type="dxa" w:w="85"/>
              <w:bottom w:type="dxa" w:w="40"/>
              <w:right w:type="dxa" w:w="85"/>
            </w:tcMar>
          </w:tcPr>
          <w:p>
            <w:pPr>
              <w:spacing w:after="0" w:before="0"/>
            </w:pPr>
            <w:hyperlink w:history="1" r:id="rIdcp1xq-dmgjxuuxoo2ujoc">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Mateo, Santa Clara</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AD-24</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Alex Lee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319-2024</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Milpitas (408) 262-2501</w:t>
            </w:r>
          </w:p>
        </w:tc>
        <w:tc>
          <w:tcPr>
            <w:tcW w:type="dxa" w:w="2900"/>
            <w:shd w:fill="EEF1F6" w:color="auto" w:val="clear"/>
            <w:tcMar>
              <w:top w:type="dxa" w:w="40"/>
              <w:left w:type="dxa" w:w="85"/>
              <w:bottom w:type="dxa" w:w="40"/>
              <w:right w:type="dxa" w:w="85"/>
            </w:tcMar>
          </w:tcPr>
          <w:p>
            <w:pPr>
              <w:spacing w:after="0" w:before="0"/>
            </w:pPr>
            <w:hyperlink w:history="1" r:id="rId61uf6ttwdapyd1hn4iuun">
              <w:r>
                <w:rPr>
                  <w:rFonts w:ascii="Calibri" w:cs="Calibri" w:eastAsia="Calibri" w:hAnsi="Calibri"/>
                  <w:color w:val="0563C1"/>
                  <w:sz w:val="15"/>
                  <w:szCs w:val="15"/>
                  <w:u w:val="single"/>
                </w:rPr>
                <w:t xml:space="preserve">assemblymember.lee@asm.ca.gov</w:t>
              </w:r>
            </w:hyperlink>
          </w:p>
        </w:tc>
        <w:tc>
          <w:tcPr>
            <w:tcW w:type="dxa" w:w="1150"/>
            <w:shd w:fill="EEF1F6" w:color="auto" w:val="clear"/>
            <w:tcMar>
              <w:top w:type="dxa" w:w="40"/>
              <w:left w:type="dxa" w:w="85"/>
              <w:bottom w:type="dxa" w:w="40"/>
              <w:right w:type="dxa" w:w="85"/>
            </w:tcMar>
          </w:tcPr>
          <w:p>
            <w:pPr>
              <w:spacing w:after="0" w:before="0"/>
            </w:pPr>
            <w:hyperlink w:history="1" r:id="rId7tc4cnwaqkb3gjgtvp7qy">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Alameda, Santa Clara</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AD-25</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Ash Kalra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319-2025</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 Jose (408) 286-2535</w:t>
            </w:r>
          </w:p>
        </w:tc>
        <w:tc>
          <w:tcPr>
            <w:tcW w:type="dxa" w:w="2900"/>
            <w:tcMar>
              <w:top w:type="dxa" w:w="40"/>
              <w:left w:type="dxa" w:w="85"/>
              <w:bottom w:type="dxa" w:w="40"/>
              <w:right w:type="dxa" w:w="85"/>
            </w:tcMar>
          </w:tcPr>
          <w:p>
            <w:pPr>
              <w:spacing w:after="0" w:before="0"/>
            </w:pPr>
            <w:hyperlink w:history="1" r:id="rIdvaj0usqq0sw7bc5njdosz">
              <w:r>
                <w:rPr>
                  <w:rFonts w:ascii="Calibri" w:cs="Calibri" w:eastAsia="Calibri" w:hAnsi="Calibri"/>
                  <w:color w:val="0563C1"/>
                  <w:sz w:val="15"/>
                  <w:szCs w:val="15"/>
                  <w:u w:val="single"/>
                </w:rPr>
                <w:t xml:space="preserve">assemblymember.kalra@asm.ca.gov</w:t>
              </w:r>
            </w:hyperlink>
          </w:p>
        </w:tc>
        <w:tc>
          <w:tcPr>
            <w:tcW w:type="dxa" w:w="1150"/>
            <w:tcMar>
              <w:top w:type="dxa" w:w="40"/>
              <w:left w:type="dxa" w:w="85"/>
              <w:bottom w:type="dxa" w:w="40"/>
              <w:right w:type="dxa" w:w="85"/>
            </w:tcMar>
          </w:tcPr>
          <w:p>
            <w:pPr>
              <w:spacing w:after="0" w:before="0"/>
            </w:pPr>
            <w:hyperlink w:history="1" r:id="rId3fdwgdu86tqscuq0i4rer">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Santa Clara</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AD-26</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Patrick J. Ahrens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319-2026</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Cupertino (408) 446-2810</w:t>
            </w:r>
          </w:p>
        </w:tc>
        <w:tc>
          <w:tcPr>
            <w:tcW w:type="dxa" w:w="2900"/>
            <w:shd w:fill="EEF1F6" w:color="auto" w:val="clear"/>
            <w:tcMar>
              <w:top w:type="dxa" w:w="40"/>
              <w:left w:type="dxa" w:w="85"/>
              <w:bottom w:type="dxa" w:w="40"/>
              <w:right w:type="dxa" w:w="85"/>
            </w:tcMar>
          </w:tcPr>
          <w:p>
            <w:pPr>
              <w:spacing w:after="0" w:before="0"/>
            </w:pPr>
            <w:hyperlink w:history="1" r:id="rIdy5sapic-8t7fc975eko7p">
              <w:r>
                <w:rPr>
                  <w:rFonts w:ascii="Calibri" w:cs="Calibri" w:eastAsia="Calibri" w:hAnsi="Calibri"/>
                  <w:color w:val="0563C1"/>
                  <w:sz w:val="15"/>
                  <w:szCs w:val="15"/>
                  <w:u w:val="single"/>
                </w:rPr>
                <w:t xml:space="preserve">assemblymember.ahrens@asm.ca.gov</w:t>
              </w:r>
            </w:hyperlink>
          </w:p>
        </w:tc>
        <w:tc>
          <w:tcPr>
            <w:tcW w:type="dxa" w:w="1150"/>
            <w:shd w:fill="EEF1F6" w:color="auto" w:val="clear"/>
            <w:tcMar>
              <w:top w:type="dxa" w:w="40"/>
              <w:left w:type="dxa" w:w="85"/>
              <w:bottom w:type="dxa" w:w="40"/>
              <w:right w:type="dxa" w:w="85"/>
            </w:tcMar>
          </w:tcPr>
          <w:p>
            <w:pPr>
              <w:spacing w:after="0" w:before="0"/>
            </w:pPr>
            <w:hyperlink w:history="1" r:id="rId9vtjuhtjmg_y0r6dsxmjw">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Santa Clara</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AD-27</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Esmeralda Z. Soria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319-2027</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Merced (209) 726-5465; Fresno (559) 890-2705</w:t>
            </w:r>
          </w:p>
        </w:tc>
        <w:tc>
          <w:tcPr>
            <w:tcW w:type="dxa" w:w="2900"/>
            <w:tcMar>
              <w:top w:type="dxa" w:w="40"/>
              <w:left w:type="dxa" w:w="85"/>
              <w:bottom w:type="dxa" w:w="40"/>
              <w:right w:type="dxa" w:w="85"/>
            </w:tcMar>
          </w:tcPr>
          <w:p>
            <w:pPr>
              <w:spacing w:after="0" w:before="0"/>
            </w:pPr>
            <w:hyperlink w:history="1" r:id="rIdlsqmiwjxrqca7ejunsvmw">
              <w:r>
                <w:rPr>
                  <w:rFonts w:ascii="Calibri" w:cs="Calibri" w:eastAsia="Calibri" w:hAnsi="Calibri"/>
                  <w:color w:val="0563C1"/>
                  <w:sz w:val="15"/>
                  <w:szCs w:val="15"/>
                  <w:u w:val="single"/>
                </w:rPr>
                <w:t xml:space="preserve">assemblymember.soria@asm.ca.gov</w:t>
              </w:r>
            </w:hyperlink>
          </w:p>
        </w:tc>
        <w:tc>
          <w:tcPr>
            <w:tcW w:type="dxa" w:w="1150"/>
            <w:tcMar>
              <w:top w:type="dxa" w:w="40"/>
              <w:left w:type="dxa" w:w="85"/>
              <w:bottom w:type="dxa" w:w="40"/>
              <w:right w:type="dxa" w:w="85"/>
            </w:tcMar>
          </w:tcPr>
          <w:p>
            <w:pPr>
              <w:spacing w:after="0" w:before="0"/>
            </w:pPr>
            <w:hyperlink w:history="1" r:id="rIdnsfxqp5bh6jd8teeuenwc">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Fresno, Madera, Merced</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AD-28</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Gail Pellerin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319-2028</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Santa Cruz (831) 425-1503; San Jose (408) 264-2848</w:t>
            </w:r>
          </w:p>
        </w:tc>
        <w:tc>
          <w:tcPr>
            <w:tcW w:type="dxa" w:w="2900"/>
            <w:shd w:fill="EEF1F6" w:color="auto" w:val="clear"/>
            <w:tcMar>
              <w:top w:type="dxa" w:w="40"/>
              <w:left w:type="dxa" w:w="85"/>
              <w:bottom w:type="dxa" w:w="40"/>
              <w:right w:type="dxa" w:w="85"/>
            </w:tcMar>
          </w:tcPr>
          <w:p>
            <w:pPr>
              <w:spacing w:after="0" w:before="0"/>
            </w:pPr>
            <w:hyperlink w:history="1" r:id="rIdy8nc_2mhaznl5monuavme">
              <w:r>
                <w:rPr>
                  <w:rFonts w:ascii="Calibri" w:cs="Calibri" w:eastAsia="Calibri" w:hAnsi="Calibri"/>
                  <w:color w:val="0563C1"/>
                  <w:sz w:val="15"/>
                  <w:szCs w:val="15"/>
                  <w:u w:val="single"/>
                </w:rPr>
                <w:t xml:space="preserve">assemblymember.pellerin@asm.ca.gov</w:t>
              </w:r>
            </w:hyperlink>
          </w:p>
        </w:tc>
        <w:tc>
          <w:tcPr>
            <w:tcW w:type="dxa" w:w="1150"/>
            <w:shd w:fill="EEF1F6" w:color="auto" w:val="clear"/>
            <w:tcMar>
              <w:top w:type="dxa" w:w="40"/>
              <w:left w:type="dxa" w:w="85"/>
              <w:bottom w:type="dxa" w:w="40"/>
              <w:right w:type="dxa" w:w="85"/>
            </w:tcMar>
          </w:tcPr>
          <w:p>
            <w:pPr>
              <w:spacing w:after="0" w:before="0"/>
            </w:pPr>
            <w:hyperlink w:history="1" r:id="rIdiv95kogk2bvmfpc8i-zdk">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Santa Clara, Santa Cruz</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AD-29</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Robert Rivas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319-2029</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Salinas (831) 759-8676</w:t>
            </w:r>
          </w:p>
        </w:tc>
        <w:tc>
          <w:tcPr>
            <w:tcW w:type="dxa" w:w="2900"/>
            <w:tcMar>
              <w:top w:type="dxa" w:w="40"/>
              <w:left w:type="dxa" w:w="85"/>
              <w:bottom w:type="dxa" w:w="40"/>
              <w:right w:type="dxa" w:w="85"/>
            </w:tcMar>
          </w:tcPr>
          <w:p>
            <w:pPr>
              <w:spacing w:after="0" w:before="0"/>
            </w:pPr>
            <w:hyperlink w:history="1" r:id="rId5zlrar1glr5cdrxfia-tj">
              <w:r>
                <w:rPr>
                  <w:rFonts w:ascii="Calibri" w:cs="Calibri" w:eastAsia="Calibri" w:hAnsi="Calibri"/>
                  <w:color w:val="0563C1"/>
                  <w:sz w:val="15"/>
                  <w:szCs w:val="15"/>
                  <w:u w:val="single"/>
                </w:rPr>
                <w:t xml:space="preserve">speaker.rivas@assembly.ca.gov</w:t>
              </w:r>
            </w:hyperlink>
          </w:p>
        </w:tc>
        <w:tc>
          <w:tcPr>
            <w:tcW w:type="dxa" w:w="1150"/>
            <w:tcMar>
              <w:top w:type="dxa" w:w="40"/>
              <w:left w:type="dxa" w:w="85"/>
              <w:bottom w:type="dxa" w:w="40"/>
              <w:right w:type="dxa" w:w="85"/>
            </w:tcMar>
          </w:tcPr>
          <w:p>
            <w:pPr>
              <w:spacing w:after="0" w:before="0"/>
            </w:pPr>
            <w:hyperlink w:history="1" r:id="rIdin5mcfanc7u5h6x2yqugk">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Monterey, San Benito, Santa Clara, Santa Cruz. Speaker of the Assembly</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AD-30</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Dawn Addis (D)</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319-2030</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Monterey (831) 649-2832; San Luis Obispo (805) 549-3001</w:t>
            </w:r>
          </w:p>
        </w:tc>
        <w:tc>
          <w:tcPr>
            <w:tcW w:type="dxa" w:w="2900"/>
            <w:shd w:fill="EEF1F6" w:color="auto" w:val="clear"/>
            <w:tcMar>
              <w:top w:type="dxa" w:w="40"/>
              <w:left w:type="dxa" w:w="85"/>
              <w:bottom w:type="dxa" w:w="40"/>
              <w:right w:type="dxa" w:w="85"/>
            </w:tcMar>
          </w:tcPr>
          <w:p>
            <w:pPr>
              <w:spacing w:after="0" w:before="0"/>
            </w:pPr>
            <w:hyperlink w:history="1" r:id="rId_g2tdbr68telnb2-4ojve">
              <w:r>
                <w:rPr>
                  <w:rFonts w:ascii="Calibri" w:cs="Calibri" w:eastAsia="Calibri" w:hAnsi="Calibri"/>
                  <w:color w:val="0563C1"/>
                  <w:sz w:val="15"/>
                  <w:szCs w:val="15"/>
                  <w:u w:val="single"/>
                </w:rPr>
                <w:t xml:space="preserve">assemblymember.addis@asm.ca.gov</w:t>
              </w:r>
            </w:hyperlink>
          </w:p>
        </w:tc>
        <w:tc>
          <w:tcPr>
            <w:tcW w:type="dxa" w:w="1150"/>
            <w:shd w:fill="EEF1F6" w:color="auto" w:val="clear"/>
            <w:tcMar>
              <w:top w:type="dxa" w:w="40"/>
              <w:left w:type="dxa" w:w="85"/>
              <w:bottom w:type="dxa" w:w="40"/>
              <w:right w:type="dxa" w:w="85"/>
            </w:tcMar>
          </w:tcPr>
          <w:p>
            <w:pPr>
              <w:spacing w:after="0" w:before="0"/>
            </w:pPr>
            <w:hyperlink w:history="1" r:id="rIdigiat_tgda0aa5xpyb0px">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Monterey, Santa Cruz</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AD-31</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Joaquin Arambula (D)</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319-2031</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Fresno (559) 445-5532</w:t>
            </w:r>
          </w:p>
        </w:tc>
        <w:tc>
          <w:tcPr>
            <w:tcW w:type="dxa" w:w="2900"/>
            <w:tcMar>
              <w:top w:type="dxa" w:w="40"/>
              <w:left w:type="dxa" w:w="85"/>
              <w:bottom w:type="dxa" w:w="40"/>
              <w:right w:type="dxa" w:w="85"/>
            </w:tcMar>
          </w:tcPr>
          <w:p>
            <w:pPr>
              <w:spacing w:after="0" w:before="0"/>
            </w:pPr>
            <w:hyperlink w:history="1" r:id="rId6bmjemkzigpyvnoe--h5j">
              <w:r>
                <w:rPr>
                  <w:rFonts w:ascii="Calibri" w:cs="Calibri" w:eastAsia="Calibri" w:hAnsi="Calibri"/>
                  <w:color w:val="0563C1"/>
                  <w:sz w:val="15"/>
                  <w:szCs w:val="15"/>
                  <w:u w:val="single"/>
                </w:rPr>
                <w:t xml:space="preserve">assemblymember.arambula@asm.ca.gov</w:t>
              </w:r>
            </w:hyperlink>
          </w:p>
        </w:tc>
        <w:tc>
          <w:tcPr>
            <w:tcW w:type="dxa" w:w="1150"/>
            <w:tcMar>
              <w:top w:type="dxa" w:w="40"/>
              <w:left w:type="dxa" w:w="85"/>
              <w:bottom w:type="dxa" w:w="40"/>
              <w:right w:type="dxa" w:w="85"/>
            </w:tcMar>
          </w:tcPr>
          <w:p>
            <w:pPr>
              <w:spacing w:after="0" w:before="0"/>
            </w:pPr>
            <w:hyperlink w:history="1" r:id="rIdiwcanyblagych1aq48qhq">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Fresno</w:t>
            </w:r>
          </w:p>
        </w:tc>
      </w:tr>
      <w:tr>
        <w:trPr>
          <w:cantSplit/>
        </w:trPr>
        <w:tc>
          <w:tcPr>
            <w:tcW w:type="dxa" w:w="75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AD-32</w:t>
            </w:r>
          </w:p>
        </w:tc>
        <w:tc>
          <w:tcPr>
            <w:tcW w:type="dxa" w:w="19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Stan Ellis (R)</w:t>
            </w:r>
          </w:p>
        </w:tc>
        <w:tc>
          <w:tcPr>
            <w:tcW w:type="dxa" w:w="140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319-2032</w:t>
            </w:r>
          </w:p>
        </w:tc>
        <w:tc>
          <w:tcPr>
            <w:tcW w:type="dxa" w:w="225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Bakersfield (661) 395-2995</w:t>
            </w:r>
          </w:p>
        </w:tc>
        <w:tc>
          <w:tcPr>
            <w:tcW w:type="dxa" w:w="2900"/>
            <w:shd w:fill="EEF1F6" w:color="auto" w:val="clear"/>
            <w:tcMar>
              <w:top w:type="dxa" w:w="40"/>
              <w:left w:type="dxa" w:w="85"/>
              <w:bottom w:type="dxa" w:w="40"/>
              <w:right w:type="dxa" w:w="85"/>
            </w:tcMar>
          </w:tcPr>
          <w:p>
            <w:pPr>
              <w:spacing w:after="0" w:before="0"/>
            </w:pPr>
            <w:hyperlink w:history="1" r:id="rIdc0rmpxdl9x48bbpvvyg8c">
              <w:r>
                <w:rPr>
                  <w:rFonts w:ascii="Calibri" w:cs="Calibri" w:eastAsia="Calibri" w:hAnsi="Calibri"/>
                  <w:color w:val="0563C1"/>
                  <w:sz w:val="15"/>
                  <w:szCs w:val="15"/>
                  <w:u w:val="single"/>
                </w:rPr>
                <w:t xml:space="preserve">assemblymember.ellis@asm.ca.gov</w:t>
              </w:r>
            </w:hyperlink>
          </w:p>
        </w:tc>
        <w:tc>
          <w:tcPr>
            <w:tcW w:type="dxa" w:w="1150"/>
            <w:shd w:fill="EEF1F6" w:color="auto" w:val="clear"/>
            <w:tcMar>
              <w:top w:type="dxa" w:w="40"/>
              <w:left w:type="dxa" w:w="85"/>
              <w:bottom w:type="dxa" w:w="40"/>
              <w:right w:type="dxa" w:w="85"/>
            </w:tcMar>
          </w:tcPr>
          <w:p>
            <w:pPr>
              <w:spacing w:after="0" w:before="0"/>
            </w:pPr>
            <w:hyperlink w:history="1" r:id="rIdjjgtxlrirwmhwoxpey_fo">
              <w:r>
                <w:rPr>
                  <w:rFonts w:ascii="Calibri" w:cs="Calibri" w:eastAsia="Calibri" w:hAnsi="Calibri"/>
                  <w:color w:val="0563C1"/>
                  <w:sz w:val="15"/>
                  <w:szCs w:val="15"/>
                  <w:u w:val="single"/>
                </w:rPr>
                <w:t xml:space="preserve">Email form</w:t>
              </w:r>
            </w:hyperlink>
          </w:p>
        </w:tc>
        <w:tc>
          <w:tcPr>
            <w:tcW w:type="dxa" w:w="261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Tulare</w:t>
            </w:r>
          </w:p>
        </w:tc>
      </w:tr>
      <w:tr>
        <w:trPr>
          <w:cantSplit/>
        </w:trPr>
        <w:tc>
          <w:tcPr>
            <w:tcW w:type="dxa" w:w="75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AD-33</w:t>
            </w:r>
          </w:p>
        </w:tc>
        <w:tc>
          <w:tcPr>
            <w:tcW w:type="dxa" w:w="19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Alexandra M. Macedo (R)</w:t>
            </w:r>
          </w:p>
        </w:tc>
        <w:tc>
          <w:tcPr>
            <w:tcW w:type="dxa" w:w="140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(916) 319-2033</w:t>
            </w:r>
          </w:p>
        </w:tc>
        <w:tc>
          <w:tcPr>
            <w:tcW w:type="dxa" w:w="225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Tulare (559) 636-3440</w:t>
            </w:r>
          </w:p>
        </w:tc>
        <w:tc>
          <w:tcPr>
            <w:tcW w:type="dxa" w:w="2900"/>
            <w:tcMar>
              <w:top w:type="dxa" w:w="40"/>
              <w:left w:type="dxa" w:w="85"/>
              <w:bottom w:type="dxa" w:w="40"/>
              <w:right w:type="dxa" w:w="85"/>
            </w:tcMar>
          </w:tcPr>
          <w:p>
            <w:pPr>
              <w:spacing w:after="0" w:before="0"/>
            </w:pPr>
            <w:hyperlink w:history="1" r:id="rIdxemlbd36u4auiz68a926i">
              <w:r>
                <w:rPr>
                  <w:rFonts w:ascii="Calibri" w:cs="Calibri" w:eastAsia="Calibri" w:hAnsi="Calibri"/>
                  <w:color w:val="0563C1"/>
                  <w:sz w:val="15"/>
                  <w:szCs w:val="15"/>
                  <w:u w:val="single"/>
                </w:rPr>
                <w:t xml:space="preserve">assemblymember.macedo@asm.ca.gov</w:t>
              </w:r>
            </w:hyperlink>
          </w:p>
        </w:tc>
        <w:tc>
          <w:tcPr>
            <w:tcW w:type="dxa" w:w="1150"/>
            <w:tcMar>
              <w:top w:type="dxa" w:w="40"/>
              <w:left w:type="dxa" w:w="85"/>
              <w:bottom w:type="dxa" w:w="40"/>
              <w:right w:type="dxa" w:w="85"/>
            </w:tcMar>
          </w:tcPr>
          <w:p>
            <w:pPr>
              <w:spacing w:after="0" w:before="0"/>
            </w:pPr>
            <w:hyperlink w:history="1" r:id="rId8yoguxzkqubrfdyapzgvf">
              <w:r>
                <w:rPr>
                  <w:rFonts w:ascii="Calibri" w:cs="Calibri" w:eastAsia="Calibri" w:hAnsi="Calibri"/>
                  <w:color w:val="0563C1"/>
                  <w:sz w:val="15"/>
                  <w:szCs w:val="15"/>
                  <w:u w:val="single"/>
                </w:rPr>
                <w:t xml:space="preserve">Email form</w:t>
              </w:r>
            </w:hyperlink>
          </w:p>
        </w:tc>
        <w:tc>
          <w:tcPr>
            <w:tcW w:type="dxa" w:w="261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Fresno, Kings, Tulare</w:t>
            </w:r>
          </w:p>
        </w:tc>
      </w:tr>
    </w:tbl>
    <w:p>
      <w:pPr>
        <w:pStyle w:val="Heading1"/>
        <w:pageBreakBefore/>
        <w:spacing w:after="140" w:before="0"/>
      </w:pPr>
      <w:r>
        <w:rPr>
          <w:rFonts w:ascii="Calibri" w:cs="Calibri" w:eastAsia="Calibri" w:hAnsi="Calibri"/>
          <w:b/>
          <w:bCs/>
          <w:color w:val="1F3864"/>
          <w:sz w:val="30"/>
          <w:szCs w:val="30"/>
        </w:rPr>
        <w:t xml:space="preserve">Appendix: Congressional Districts Changing January 3, 2027</w:t>
      </w:r>
    </w:p>
    <w:p>
      <w:pPr>
        <w:spacing w:after="140"/>
      </w:pPr>
      <w:r>
        <w:rPr>
          <w:rFonts w:ascii="Calibri" w:cs="Calibri" w:eastAsia="Calibri" w:hAnsi="Calibri"/>
          <w:b w:val="false"/>
          <w:bCs w:val="false"/>
          <w:color w:val="000000"/>
          <w:sz w:val="18"/>
          <w:szCs w:val="18"/>
        </w:rPr>
        <w:t xml:space="preserve">Twenty-five of the 48 counties land in a different set of congressional districts under the Proposition 50 map, which survived its final court challenge in February 2026. Counties not listed here keep the same district numbers. Use the left column for advocacy with sitting members through the end of 2026, and the right column when engaging candidates on the November 3, 2026 ballot.</w:t>
      </w:r>
    </w:p>
    <w:tbl>
      <w:tblPr>
        <w:tblW w:type="dxa" w:w="12960"/>
        <w:tblBorders>
          <w:top w:val="single" w:color="B4BFD0" w:sz="2"/>
          <w:left w:val="single" w:color="B4BFD0" w:sz="2"/>
          <w:bottom w:val="single" w:color="B4BFD0" w:sz="2"/>
          <w:right w:val="single" w:color="B4BFD0" w:sz="2"/>
          <w:insideH w:val="single" w:color="D4DAE4" w:sz="2"/>
          <w:insideV w:val="single" w:color="D4DAE4" w:sz="2"/>
        </w:tblBorders>
      </w:tblPr>
      <w:tblGrid>
        <w:gridCol w:w="3000"/>
        <w:gridCol w:w="4980"/>
        <w:gridCol w:w="4980"/>
      </w:tblGrid>
      <w:tr>
        <w:trPr>
          <w:cantSplit/>
          <w:tblHeader/>
        </w:trPr>
        <w:tc>
          <w:tcPr>
            <w:tcW w:type="dxa" w:w="300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County</w:t>
            </w:r>
          </w:p>
        </w:tc>
        <w:tc>
          <w:tcPr>
            <w:tcW w:type="dxa" w:w="498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Through Jan 2, 2027</w:t>
            </w:r>
          </w:p>
        </w:tc>
        <w:tc>
          <w:tcPr>
            <w:tcW w:type="dxa" w:w="4980"/>
            <w:shd w:fill="1F3864" w:color="auto" w:val="clear"/>
            <w:tcMar>
              <w:top w:type="dxa" w:w="40"/>
              <w:left w:type="dxa" w:w="85"/>
              <w:bottom w:type="dxa" w:w="40"/>
              <w:right w:type="dxa" w:w="85"/>
            </w:tcMar>
          </w:tcPr>
          <w:p>
            <w:pPr>
              <w:spacing w:after="0" w:before="0"/>
            </w:pPr>
            <w:r>
              <w:rPr>
                <w:rFonts w:ascii="Calibri" w:cs="Calibri" w:eastAsia="Calibri" w:hAnsi="Calibri"/>
                <w:b/>
                <w:bCs/>
                <w:color w:val="FFFFFF"/>
                <w:sz w:val="16"/>
                <w:szCs w:val="16"/>
              </w:rPr>
              <w:t xml:space="preserve">From Jan 3, 2027</w:t>
            </w:r>
          </w:p>
        </w:tc>
      </w:tr>
      <w:tr>
        <w:trPr>
          <w:cantSplit/>
        </w:trPr>
        <w:tc>
          <w:tcPr>
            <w:tcW w:type="dxa" w:w="30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Alpine</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w:t>
            </w:r>
          </w:p>
        </w:tc>
      </w:tr>
      <w:tr>
        <w:trPr>
          <w:cantSplit/>
        </w:trPr>
        <w:tc>
          <w:tcPr>
            <w:tcW w:type="dxa" w:w="30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Colusa</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r>
      <w:tr>
        <w:trPr>
          <w:cantSplit/>
        </w:trPr>
        <w:tc>
          <w:tcPr>
            <w:tcW w:type="dxa" w:w="30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El Dorado</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3, 5</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3, 5, 7</w:t>
            </w:r>
          </w:p>
        </w:tc>
      </w:tr>
      <w:tr>
        <w:trPr>
          <w:cantSplit/>
        </w:trPr>
        <w:tc>
          <w:tcPr>
            <w:tcW w:type="dxa" w:w="30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Fresno</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5, 13, 20, 21</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5, 13, 18, 20, 21, 22</w:t>
            </w:r>
          </w:p>
        </w:tc>
      </w:tr>
      <w:tr>
        <w:trPr>
          <w:cantSplit/>
        </w:trPr>
        <w:tc>
          <w:tcPr>
            <w:tcW w:type="dxa" w:w="30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Inyo</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w:t>
            </w:r>
          </w:p>
        </w:tc>
      </w:tr>
      <w:tr>
        <w:trPr>
          <w:cantSplit/>
        </w:trPr>
        <w:tc>
          <w:tcPr>
            <w:tcW w:type="dxa" w:w="30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Kings</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20, 22</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18, 20, 22</w:t>
            </w:r>
          </w:p>
        </w:tc>
      </w:tr>
      <w:tr>
        <w:trPr>
          <w:cantSplit/>
        </w:trPr>
        <w:tc>
          <w:tcPr>
            <w:tcW w:type="dxa" w:w="30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Lake</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1, 4</w:t>
            </w:r>
          </w:p>
        </w:tc>
      </w:tr>
      <w:tr>
        <w:trPr>
          <w:cantSplit/>
        </w:trPr>
        <w:tc>
          <w:tcPr>
            <w:tcW w:type="dxa" w:w="30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Madera</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5, 13</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5, 13, 22</w:t>
            </w:r>
          </w:p>
        </w:tc>
      </w:tr>
      <w:tr>
        <w:trPr>
          <w:cantSplit/>
        </w:trPr>
        <w:tc>
          <w:tcPr>
            <w:tcW w:type="dxa" w:w="30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Mendocino</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1, 2</w:t>
            </w:r>
          </w:p>
        </w:tc>
      </w:tr>
      <w:tr>
        <w:trPr>
          <w:cantSplit/>
        </w:trPr>
        <w:tc>
          <w:tcPr>
            <w:tcW w:type="dxa" w:w="30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Modoc</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r>
      <w:tr>
        <w:trPr>
          <w:cantSplit/>
        </w:trPr>
        <w:tc>
          <w:tcPr>
            <w:tcW w:type="dxa" w:w="30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Mono</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w:t>
            </w:r>
          </w:p>
        </w:tc>
      </w:tr>
      <w:tr>
        <w:trPr>
          <w:cantSplit/>
        </w:trPr>
        <w:tc>
          <w:tcPr>
            <w:tcW w:type="dxa" w:w="30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Placer</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3, 4, 6</w:t>
            </w:r>
          </w:p>
        </w:tc>
      </w:tr>
      <w:tr>
        <w:trPr>
          <w:cantSplit/>
        </w:trPr>
        <w:tc>
          <w:tcPr>
            <w:tcW w:type="dxa" w:w="30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Plumas</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r>
      <w:tr>
        <w:trPr>
          <w:cantSplit/>
        </w:trPr>
        <w:tc>
          <w:tcPr>
            <w:tcW w:type="dxa" w:w="30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Sacramento</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3, 6, 7</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3, 4, 6, 7, 8</w:t>
            </w:r>
          </w:p>
        </w:tc>
      </w:tr>
      <w:tr>
        <w:trPr>
          <w:cantSplit/>
        </w:trPr>
        <w:tc>
          <w:tcPr>
            <w:tcW w:type="dxa" w:w="30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San Francisco</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2, 11, 12, 15</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11, 15</w:t>
            </w:r>
          </w:p>
        </w:tc>
      </w:tr>
      <w:tr>
        <w:trPr>
          <w:cantSplit/>
        </w:trPr>
        <w:tc>
          <w:tcPr>
            <w:tcW w:type="dxa" w:w="30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San Joaquin</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9, 13</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5, 7, 8, 9, 13</w:t>
            </w:r>
          </w:p>
        </w:tc>
      </w:tr>
      <w:tr>
        <w:trPr>
          <w:cantSplit/>
        </w:trPr>
        <w:tc>
          <w:tcPr>
            <w:tcW w:type="dxa" w:w="30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Shasta</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r>
      <w:tr>
        <w:trPr>
          <w:cantSplit/>
        </w:trPr>
        <w:tc>
          <w:tcPr>
            <w:tcW w:type="dxa" w:w="30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Sierra</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3</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r>
      <w:tr>
        <w:trPr>
          <w:cantSplit/>
        </w:trPr>
        <w:tc>
          <w:tcPr>
            <w:tcW w:type="dxa" w:w="30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Siskiyou</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w:t>
            </w:r>
          </w:p>
        </w:tc>
      </w:tr>
      <w:tr>
        <w:trPr>
          <w:cantSplit/>
        </w:trPr>
        <w:tc>
          <w:tcPr>
            <w:tcW w:type="dxa" w:w="30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Solano</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4, 7, 8</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8</w:t>
            </w:r>
          </w:p>
        </w:tc>
      </w:tr>
      <w:tr>
        <w:trPr>
          <w:cantSplit/>
        </w:trPr>
        <w:tc>
          <w:tcPr>
            <w:tcW w:type="dxa" w:w="30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Sonoma</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2, 4</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1, 2, 4</w:t>
            </w:r>
          </w:p>
        </w:tc>
      </w:tr>
      <w:tr>
        <w:trPr>
          <w:cantSplit/>
        </w:trPr>
        <w:tc>
          <w:tcPr>
            <w:tcW w:type="dxa" w:w="30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Stanislaus</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5, 9, 13</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5, 13</w:t>
            </w:r>
          </w:p>
        </w:tc>
      </w:tr>
      <w:tr>
        <w:trPr>
          <w:cantSplit/>
        </w:trPr>
        <w:tc>
          <w:tcPr>
            <w:tcW w:type="dxa" w:w="30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Sutter</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r>
      <w:tr>
        <w:trPr>
          <w:cantSplit/>
        </w:trPr>
        <w:tc>
          <w:tcPr>
            <w:tcW w:type="dxa" w:w="3000"/>
            <w:shd w:fill="EEF1F6" w:color="auto" w:val="clear"/>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Yolo</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4, 7</w:t>
            </w:r>
          </w:p>
        </w:tc>
        <w:tc>
          <w:tcPr>
            <w:tcW w:type="dxa" w:w="4980"/>
            <w:shd w:fill="EEF1F6" w:color="auto" w:val="clear"/>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4, 6, 8</w:t>
            </w:r>
          </w:p>
        </w:tc>
      </w:tr>
      <w:tr>
        <w:trPr>
          <w:cantSplit/>
        </w:trPr>
        <w:tc>
          <w:tcPr>
            <w:tcW w:type="dxa" w:w="3000"/>
            <w:tcMar>
              <w:top w:type="dxa" w:w="40"/>
              <w:left w:type="dxa" w:w="85"/>
              <w:bottom w:type="dxa" w:w="40"/>
              <w:right w:type="dxa" w:w="85"/>
            </w:tcMar>
          </w:tcPr>
          <w:p>
            <w:pPr>
              <w:spacing w:after="0" w:before="0"/>
            </w:pPr>
            <w:r>
              <w:rPr>
                <w:rFonts w:ascii="Calibri" w:cs="Calibri" w:eastAsia="Calibri" w:hAnsi="Calibri"/>
                <w:b/>
                <w:bCs/>
                <w:color w:val="000000"/>
                <w:sz w:val="16"/>
                <w:szCs w:val="16"/>
              </w:rPr>
              <w:t xml:space="preserve">Yuba</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1, 3</w:t>
            </w:r>
          </w:p>
        </w:tc>
        <w:tc>
          <w:tcPr>
            <w:tcW w:type="dxa" w:w="4980"/>
            <w:tcMar>
              <w:top w:type="dxa" w:w="40"/>
              <w:left w:type="dxa" w:w="85"/>
              <w:bottom w:type="dxa" w:w="40"/>
              <w:right w:type="dxa" w:w="85"/>
            </w:tcMar>
          </w:tcPr>
          <w:p>
            <w:pPr>
              <w:spacing w:after="0" w:before="0"/>
            </w:pPr>
            <w:r>
              <w:rPr>
                <w:rFonts w:ascii="Calibri" w:cs="Calibri" w:eastAsia="Calibri" w:hAnsi="Calibri"/>
                <w:b w:val="false"/>
                <w:bCs w:val="false"/>
                <w:color w:val="000000"/>
                <w:sz w:val="16"/>
                <w:szCs w:val="16"/>
              </w:rPr>
              <w:t xml:space="preserve">4</w:t>
            </w:r>
          </w:p>
        </w:tc>
      </w:tr>
    </w:tbl>
    <w:p>
      <w:pPr>
        <w:spacing w:after="160"/>
      </w:pPr>
      <w:r>
        <w:rPr>
          <w:rFonts w:ascii="Calibri" w:cs="Calibri" w:eastAsia="Calibri" w:hAnsi="Calibri"/>
          <w:b w:val="false"/>
          <w:bCs w:val="false"/>
          <w:color w:val="000000"/>
          <w:sz w:val="18"/>
          <w:szCs w:val="18"/>
        </w:rPr>
        <w:t xml:space="preserve">The clearest shifts: Shasta, Siskiyou, and Modoc move from CA-01 into CA-02. Sierra and Plumas swap between CA-03 and CA-01. Solano consolidates entirely into CA-08, and San Francisco simplifies to CA-11 and CA-15. Sacramento and San Joaquin both fragment further, each picking up two additional districts. Inyo, Mono, and Alpine move from CA-03 into CA-05.</w:t>
      </w:r>
    </w:p>
    <w:p>
      <w:pPr>
        <w:pStyle w:val="Heading1"/>
        <w:spacing w:after="140" w:before="320"/>
      </w:pPr>
      <w:r>
        <w:rPr>
          <w:rFonts w:ascii="Calibri" w:cs="Calibri" w:eastAsia="Calibri" w:hAnsi="Calibri"/>
          <w:b/>
          <w:bCs/>
          <w:color w:val="1F3864"/>
          <w:sz w:val="30"/>
          <w:szCs w:val="30"/>
        </w:rPr>
        <w:t xml:space="preserve">Keeping This Current</w:t>
      </w:r>
    </w:p>
    <w:p>
      <w:pPr>
        <w:spacing w:after="70"/>
      </w:pPr>
      <w:r>
        <w:rPr>
          <w:rFonts w:ascii="Calibri" w:cs="Calibri" w:eastAsia="Calibri" w:hAnsi="Calibri"/>
          <w:b w:val="false"/>
          <w:bCs w:val="false"/>
          <w:color w:val="000000"/>
          <w:sz w:val="18"/>
          <w:szCs w:val="18"/>
        </w:rPr>
        <w:t xml:space="preserve">Congressional district assignments and election results: sos.ca.gov/elections</w:t>
      </w:r>
    </w:p>
    <w:p>
      <w:pPr>
        <w:spacing w:after="70"/>
      </w:pPr>
      <w:r>
        <w:rPr>
          <w:rFonts w:ascii="Calibri" w:cs="Calibri" w:eastAsia="Calibri" w:hAnsi="Calibri"/>
          <w:b w:val="false"/>
          <w:bCs w:val="false"/>
          <w:color w:val="000000"/>
          <w:sz w:val="18"/>
          <w:szCs w:val="18"/>
        </w:rPr>
        <w:t xml:space="preserve">State Senate roster and district offices: senate.ca.gov/senators</w:t>
      </w:r>
    </w:p>
    <w:p>
      <w:pPr>
        <w:spacing w:after="70"/>
      </w:pPr>
      <w:r>
        <w:rPr>
          <w:rFonts w:ascii="Calibri" w:cs="Calibri" w:eastAsia="Calibri" w:hAnsi="Calibri"/>
          <w:b w:val="false"/>
          <w:bCs w:val="false"/>
          <w:color w:val="000000"/>
          <w:sz w:val="18"/>
          <w:szCs w:val="18"/>
        </w:rPr>
        <w:t xml:space="preserve">State Assembly roster and dated district office list: assembly.ca.gov/assemblymembers</w:t>
      </w:r>
    </w:p>
    <w:p>
      <w:pPr>
        <w:spacing w:after="70"/>
      </w:pPr>
      <w:r>
        <w:rPr>
          <w:rFonts w:ascii="Calibri" w:cs="Calibri" w:eastAsia="Calibri" w:hAnsi="Calibri"/>
          <w:b w:val="false"/>
          <w:bCs w:val="false"/>
          <w:color w:val="000000"/>
          <w:sz w:val="18"/>
          <w:szCs w:val="18"/>
        </w:rPr>
        <w:t xml:space="preserve">Any address to district lookup: findyourrep.legislature.ca.gov</w:t>
      </w:r>
    </w:p>
    <w:p>
      <w:pPr>
        <w:spacing w:after="70"/>
      </w:pPr>
      <w:r>
        <w:rPr>
          <w:rFonts w:ascii="Calibri" w:cs="Calibri" w:eastAsia="Calibri" w:hAnsi="Calibri"/>
          <w:b w:val="false"/>
          <w:bCs w:val="false"/>
          <w:color w:val="000000"/>
          <w:sz w:val="18"/>
          <w:szCs w:val="18"/>
        </w:rPr>
        <w:t xml:space="preserve">California bill tracking: leginfo.legislature.ca.gov and CalMatters Digital Democracy</w:t>
      </w:r>
    </w:p>
    <w:p>
      <w:pPr>
        <w:spacing w:after="150"/>
      </w:pPr>
      <w:r>
        <w:rPr>
          <w:rFonts w:ascii="Calibri" w:cs="Calibri" w:eastAsia="Calibri" w:hAnsi="Calibri"/>
          <w:b w:val="false"/>
          <w:bCs w:val="false"/>
          <w:color w:val="000000"/>
          <w:sz w:val="18"/>
          <w:szCs w:val="18"/>
        </w:rPr>
        <w:t xml:space="preserve">HUD appropriations tracking: nlihc.org</w:t>
      </w:r>
    </w:p>
    <w:tbl>
      <w:tblPr>
        <w:tblW w:type="dxa" w:w="12960"/>
        <w:tblBorders>
          <w:top w:val="single" w:color="D9B380" w:sz="4"/>
          <w:left w:val="single" w:color="C98A3B" w:sz="12"/>
          <w:bottom w:val="single" w:color="D9B380" w:sz="4"/>
          <w:right w:val="single" w:color="D9B380" w:sz="4"/>
          <w:insideH w:val="none"/>
          <w:insideV w:val="none"/>
        </w:tblBorders>
      </w:tblPr>
      <w:tblGrid>
        <w:gridCol w:w="12960"/>
      </w:tblGrid>
      <w:tr>
        <w:tc>
          <w:tcPr>
            <w:tcW w:type="dxa" w:w="12960"/>
            <w:shd w:fill="FBF3E4" w:color="auto" w:val="clear"/>
            <w:tcMar>
              <w:top w:type="dxa" w:w="130"/>
              <w:left w:type="dxa" w:w="170"/>
              <w:bottom w:type="dxa" w:w="130"/>
              <w:right w:type="dxa" w:w="170"/>
            </w:tcMar>
          </w:tcPr>
          <w:p>
            <w:pPr>
              <w:spacing w:after="70"/>
            </w:pPr>
            <w:r>
              <w:rPr>
                <w:rFonts w:ascii="Calibri" w:cs="Calibri" w:eastAsia="Calibri" w:hAnsi="Calibri"/>
                <w:b/>
                <w:bCs/>
                <w:color w:val="7F4F1B"/>
                <w:sz w:val="19"/>
                <w:szCs w:val="19"/>
              </w:rPr>
              <w:t xml:space="preserve">Channel notes from experience</w:t>
            </w:r>
          </w:p>
          <w:p>
            <w:pPr>
              <w:spacing w:after="60"/>
            </w:pPr>
            <w:r>
              <w:rPr>
                <w:rFonts w:ascii="Calibri" w:cs="Calibri" w:eastAsia="Calibri" w:hAnsi="Calibri"/>
                <w:sz w:val="18"/>
                <w:szCs w:val="18"/>
              </w:rPr>
              <w:t xml:space="preserve">Local district offices are the most reliable way to reach a congressional or legislative office by phone, particularly when Congress or the Legislature is not in session. Staff in district offices log constituent calls the same way Washington and Sacramento offices do.</w:t>
            </w:r>
          </w:p>
          <w:p>
            <w:pPr>
              <w:spacing w:after="60"/>
            </w:pPr>
            <w:r>
              <w:rPr>
                <w:rFonts w:ascii="Calibri" w:cs="Calibri" w:eastAsia="Calibri" w:hAnsi="Calibri"/>
                <w:sz w:val="18"/>
                <w:szCs w:val="18"/>
              </w:rPr>
              <w:t xml:space="preserve">Speaker Rivas uses speaker.rivas@assembly.ca.gov; a member-format address has bounced. Leadership offices sometimes differ this way; if a formula address bounces, use the contact form.</w:t>
            </w:r>
          </w:p>
        </w:tc>
      </w:tr>
    </w:tbl>
    <w:sectPr>
      <w:pgSz w:w="15840" w:h="12240" w:orient="landscape"/>
      <w:pgMar w:top="1000" w:right="1440" w:bottom="10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71nedrb5wd2iiy8a_kjd" Type="http://schemas.openxmlformats.org/officeDocument/2006/relationships/hyperlink" Target="https://www.padilla.senate.gov/contact/" TargetMode="External"/><Relationship Id="rIdabxucojfparxyn8n5wphn" Type="http://schemas.openxmlformats.org/officeDocument/2006/relationships/hyperlink" Target="https://www.schiff.senate.gov/get-in-touch/" TargetMode="External"/><Relationship Id="rIdyzocubg7ddgk0tfxq6uo6" Type="http://schemas.openxmlformats.org/officeDocument/2006/relationships/hyperlink" Target="https://www.gov.ca.gov/contact/" TargetMode="External"/><Relationship Id="rIdbwyrxaonck6zzm65w1mbq" Type="http://schemas.openxmlformats.org/officeDocument/2006/relationships/hyperlink" Target="https://gallagher.house.gov/contact" TargetMode="External"/><Relationship Id="rId2zyd55-cfoxwyybzgcbe6" Type="http://schemas.openxmlformats.org/officeDocument/2006/relationships/hyperlink" Target="https://huffman.house.gov/contact/email-me" TargetMode="External"/><Relationship Id="rIdkdhz0ygxfl4tuftn4-nud" Type="http://schemas.openxmlformats.org/officeDocument/2006/relationships/hyperlink" Target="https://kiley.house.gov/contact" TargetMode="External"/><Relationship Id="rIdas19yiq9oiaeimhmhvdoi" Type="http://schemas.openxmlformats.org/officeDocument/2006/relationships/hyperlink" Target="https://mikethompson.house.gov/contact/email-me" TargetMode="External"/><Relationship Id="rId9a8q0sotnw5sfi8m49yds" Type="http://schemas.openxmlformats.org/officeDocument/2006/relationships/hyperlink" Target="https://mcclintock.house.gov/contact" TargetMode="External"/><Relationship Id="rId2ixgj7q7zjiaxbdybnpcs" Type="http://schemas.openxmlformats.org/officeDocument/2006/relationships/hyperlink" Target="https://bera.house.gov/contact" TargetMode="External"/><Relationship Id="rIdfkriakfjlepd3cfpuz4cc" Type="http://schemas.openxmlformats.org/officeDocument/2006/relationships/hyperlink" Target="https://matsui.house.gov/contact" TargetMode="External"/><Relationship Id="rIdolxcyywhw0-tmdknju4ps" Type="http://schemas.openxmlformats.org/officeDocument/2006/relationships/hyperlink" Target="https://garamendi.house.gov/contact" TargetMode="External"/><Relationship Id="rIdimkeuhglvkfaxnyzmyz0y" Type="http://schemas.openxmlformats.org/officeDocument/2006/relationships/hyperlink" Target="https://harder.house.gov/contact" TargetMode="External"/><Relationship Id="rIdnievmxljdry0k-kagtay3" Type="http://schemas.openxmlformats.org/officeDocument/2006/relationships/hyperlink" Target="https://desaulnier.house.gov/connect" TargetMode="External"/><Relationship Id="rIdx6xegquggki8bwbk3dumm" Type="http://schemas.openxmlformats.org/officeDocument/2006/relationships/hyperlink" Target="https://pelosi.house.gov/contact-me/email-me" TargetMode="External"/><Relationship Id="rIdhnbr5s8egaoisa3ixcrkj" Type="http://schemas.openxmlformats.org/officeDocument/2006/relationships/hyperlink" Target="https://simon.house.gov/contact" TargetMode="External"/><Relationship Id="rIdfu-rn1c30f3rl1c4m9ps1" Type="http://schemas.openxmlformats.org/officeDocument/2006/relationships/hyperlink" Target="https://gray.house.gov/contact" TargetMode="External"/><Relationship Id="rId60nxtnyt1scxz6tyu6z-w" Type="http://schemas.openxmlformats.org/officeDocument/2006/relationships/hyperlink" Target="https://wahab.house.gov/contact" TargetMode="External"/><Relationship Id="rIdaujnttuj_ceu6ukbbutgk" Type="http://schemas.openxmlformats.org/officeDocument/2006/relationships/hyperlink" Target="https://kevinmullin.house.gov/contact" TargetMode="External"/><Relationship Id="rIdgaxuvytsp74fr-r1-2qq8" Type="http://schemas.openxmlformats.org/officeDocument/2006/relationships/hyperlink" Target="https://liccardo.house.gov/contact" TargetMode="External"/><Relationship Id="rIdergspk4mptnnhiobxzdnt" Type="http://schemas.openxmlformats.org/officeDocument/2006/relationships/hyperlink" Target="https://khanna.house.gov/contact" TargetMode="External"/><Relationship Id="rIdqlaxyruu9m5kg4lu-zvca" Type="http://schemas.openxmlformats.org/officeDocument/2006/relationships/hyperlink" Target="https://lofgren.house.gov/contact" TargetMode="External"/><Relationship Id="rIdp62g1nmwd_n5phqs7deie" Type="http://schemas.openxmlformats.org/officeDocument/2006/relationships/hyperlink" Target="https://panetta.house.gov/contact" TargetMode="External"/><Relationship Id="rIdwspykgwwmc6xnxiy4ihzs" Type="http://schemas.openxmlformats.org/officeDocument/2006/relationships/hyperlink" Target="https://fong.house.gov/contact" TargetMode="External"/><Relationship Id="rIdsqedtdgquhe27e5gyb4hp" Type="http://schemas.openxmlformats.org/officeDocument/2006/relationships/hyperlink" Target="https://costa.house.gov/contact" TargetMode="External"/><Relationship Id="rId2ouexcil5onzdwqfuljjz" Type="http://schemas.openxmlformats.org/officeDocument/2006/relationships/hyperlink" Target="https://valadao.house.gov/contact" TargetMode="External"/><Relationship Id="rIdrzdow9csiwdo-ulxyulte" Type="http://schemas.openxmlformats.org/officeDocument/2006/relationships/hyperlink" Target="mailto:senator.dahle@senate.ca.gov" TargetMode="External"/><Relationship Id="rIdbhbyebhwskgdt4rd1id7n" Type="http://schemas.openxmlformats.org/officeDocument/2006/relationships/hyperlink" Target="https://lcmspubcontact.lc.ca.gov/PublicLCMS/ContactPopup.php?district=SD01" TargetMode="External"/><Relationship Id="rId62h9nkpxqu05pdwchfui3" Type="http://schemas.openxmlformats.org/officeDocument/2006/relationships/hyperlink" Target="mailto:senator.mcguire@senate.ca.gov" TargetMode="External"/><Relationship Id="rIdejnwzzxxyomctnyujvndk" Type="http://schemas.openxmlformats.org/officeDocument/2006/relationships/hyperlink" Target="https://lcmspubcontact.lc.ca.gov/PublicLCMS/ContactPopup.php?district=SD02" TargetMode="External"/><Relationship Id="rIddujhhe7jkw8kt6zrqaynz" Type="http://schemas.openxmlformats.org/officeDocument/2006/relationships/hyperlink" Target="mailto:senator.cabaldon@senate.ca.gov" TargetMode="External"/><Relationship Id="rId5wiobycbck810yfy0hmcb" Type="http://schemas.openxmlformats.org/officeDocument/2006/relationships/hyperlink" Target="https://lcmspubcontact.lc.ca.gov/PublicLCMS/ContactPopup.php?district=SD03" TargetMode="External"/><Relationship Id="rIdppdo1fdq39nhd3g2lucvr" Type="http://schemas.openxmlformats.org/officeDocument/2006/relationships/hyperlink" Target="mailto:senator.alvarado-gil@senate.ca.gov" TargetMode="External"/><Relationship Id="rIdkfbdglwxeztigoo2cwfbc" Type="http://schemas.openxmlformats.org/officeDocument/2006/relationships/hyperlink" Target="https://lcmspubcontact.lc.ca.gov/PublicLCMS/ContactPopup.php?district=SD04" TargetMode="External"/><Relationship Id="rIdtzm_3x1ccmdkzhqtvjrs4" Type="http://schemas.openxmlformats.org/officeDocument/2006/relationships/hyperlink" Target="mailto:senator.mcnerney@senate.ca.gov" TargetMode="External"/><Relationship Id="rIdxnrek6a2sejhfxupcurg5" Type="http://schemas.openxmlformats.org/officeDocument/2006/relationships/hyperlink" Target="https://lcmspubcontact.lc.ca.gov/PublicLCMS/ContactPopup.php?district=SD05" TargetMode="External"/><Relationship Id="rIdkdrztruwsykeyytotu5f8" Type="http://schemas.openxmlformats.org/officeDocument/2006/relationships/hyperlink" Target="mailto:senator.niello@senate.ca.gov" TargetMode="External"/><Relationship Id="rIdfkyudsxgpqko_vy45mwoj" Type="http://schemas.openxmlformats.org/officeDocument/2006/relationships/hyperlink" Target="https://lcmspubcontact.lc.ca.gov/PublicLCMS/ContactPopup.php?district=SD06" TargetMode="External"/><Relationship Id="rIdwziw22qcniagfir3gprei" Type="http://schemas.openxmlformats.org/officeDocument/2006/relationships/hyperlink" Target="mailto:senator.arreguin@senate.ca.gov" TargetMode="External"/><Relationship Id="rIdrln8ii1l7v_3_3wulzhws" Type="http://schemas.openxmlformats.org/officeDocument/2006/relationships/hyperlink" Target="https://lcmspubcontact.lc.ca.gov/PublicLCMS/ContactPopup.php?district=SD07" TargetMode="External"/><Relationship Id="rIdyzjstrepc4nz4ewzijawn" Type="http://schemas.openxmlformats.org/officeDocument/2006/relationships/hyperlink" Target="mailto:senator.ashby@senate.ca.gov" TargetMode="External"/><Relationship Id="rIdgqdk35taiwhocn6sn8p3c" Type="http://schemas.openxmlformats.org/officeDocument/2006/relationships/hyperlink" Target="https://lcmspubcontact.lc.ca.gov/PublicLCMS/ContactPopup.php?district=SD08" TargetMode="External"/><Relationship Id="rIdfcjvnuk0zwgazm7tek6on" Type="http://schemas.openxmlformats.org/officeDocument/2006/relationships/hyperlink" Target="mailto:senator.grayson@senate.ca.gov" TargetMode="External"/><Relationship Id="rIdr-nogfmmycm4gxam7cvoz" Type="http://schemas.openxmlformats.org/officeDocument/2006/relationships/hyperlink" Target="https://lcmspubcontact.lc.ca.gov/PublicLCMS/ContactPopup.php?district=SD09" TargetMode="External"/><Relationship Id="rIdvx5uuwyzgt9xkfs4i0quk" Type="http://schemas.openxmlformats.org/officeDocument/2006/relationships/hyperlink" Target="https://lcmspubcontact.lc.ca.gov/PublicLCMS/ContactPopup.php?district=SD10" TargetMode="External"/><Relationship Id="rIdigntbpcupw2xivqe4y9zu" Type="http://schemas.openxmlformats.org/officeDocument/2006/relationships/hyperlink" Target="mailto:senator.wiener@senate.ca.gov" TargetMode="External"/><Relationship Id="rIdcghcylzwzozbzpkdbb1n7" Type="http://schemas.openxmlformats.org/officeDocument/2006/relationships/hyperlink" Target="https://lcmspubcontact.lc.ca.gov/PublicLCMS/ContactPopup.php?district=SD11" TargetMode="External"/><Relationship Id="rIdpcfgoosmdpvlpqva1evjw" Type="http://schemas.openxmlformats.org/officeDocument/2006/relationships/hyperlink" Target="mailto:senator.grove@senate.ca.gov" TargetMode="External"/><Relationship Id="rIdyrvff1jac_9l9m4kotdhj" Type="http://schemas.openxmlformats.org/officeDocument/2006/relationships/hyperlink" Target="https://lcmspubcontact.lc.ca.gov/PublicLCMS/ContactPopup.php?district=SD12" TargetMode="External"/><Relationship Id="rIdsgymtkzyfqa-vmd2gykdr" Type="http://schemas.openxmlformats.org/officeDocument/2006/relationships/hyperlink" Target="mailto:senator.becker@senate.ca.gov" TargetMode="External"/><Relationship Id="rIdnf3jro-xxyfmylywlycjy" Type="http://schemas.openxmlformats.org/officeDocument/2006/relationships/hyperlink" Target="https://lcmspubcontact.lc.ca.gov/PublicLCMS/ContactPopup.php?district=SD13" TargetMode="External"/><Relationship Id="rIdmggqcqobdfaovom-mqe6x" Type="http://schemas.openxmlformats.org/officeDocument/2006/relationships/hyperlink" Target="mailto:senator.caballero@senate.ca.gov" TargetMode="External"/><Relationship Id="rIddxamcgvp-mbvzvspikbef" Type="http://schemas.openxmlformats.org/officeDocument/2006/relationships/hyperlink" Target="https://lcmspubcontact.lc.ca.gov/PublicLCMS/ContactPopup.php?district=SD14" TargetMode="External"/><Relationship Id="rIdjtkm3ie1mmf8ksdjqvcgw" Type="http://schemas.openxmlformats.org/officeDocument/2006/relationships/hyperlink" Target="mailto:senator.cortese@senate.ca.gov" TargetMode="External"/><Relationship Id="rIdf64izxizuhyvxpv92d0gi" Type="http://schemas.openxmlformats.org/officeDocument/2006/relationships/hyperlink" Target="https://lcmspubcontact.lc.ca.gov/PublicLCMS/ContactPopup.php?district=SD15" TargetMode="External"/><Relationship Id="rId1zfw9nhqi4xv2gjas4o5m" Type="http://schemas.openxmlformats.org/officeDocument/2006/relationships/hyperlink" Target="mailto:senator.hurtado@senate.ca.gov" TargetMode="External"/><Relationship Id="rIdxx-nh_ve671tjixgi7jth" Type="http://schemas.openxmlformats.org/officeDocument/2006/relationships/hyperlink" Target="https://lcmspubcontact.lc.ca.gov/PublicLCMS/ContactPopup.php?district=SD16" TargetMode="External"/><Relationship Id="rId2dhgjqvx7lesgdfakow9n" Type="http://schemas.openxmlformats.org/officeDocument/2006/relationships/hyperlink" Target="mailto:senator.laird@senate.ca.gov" TargetMode="External"/><Relationship Id="rIddukyff6fsp-ieehrngsq9" Type="http://schemas.openxmlformats.org/officeDocument/2006/relationships/hyperlink" Target="https://lcmspubcontact.lc.ca.gov/PublicLCMS/ContactPopup.php?district=SD17" TargetMode="External"/><Relationship Id="rId7v22sbmvanxrnnzkbfrae" Type="http://schemas.openxmlformats.org/officeDocument/2006/relationships/hyperlink" Target="mailto:assemblymember.hadwick@asm.ca.gov" TargetMode="External"/><Relationship Id="rIddn-gqgduf2l8btqvt-dre" Type="http://schemas.openxmlformats.org/officeDocument/2006/relationships/hyperlink" Target="https://lcmspubcontact.lc.ca.gov/PublicLCMS/ContactPopup.php?district=AD01" TargetMode="External"/><Relationship Id="rId4ailzkam7fw_gqzdgz2bq" Type="http://schemas.openxmlformats.org/officeDocument/2006/relationships/hyperlink" Target="mailto:assemblymember.rogers@asm.ca.gov" TargetMode="External"/><Relationship Id="rIde4escfpzidpbkw_ka3vun" Type="http://schemas.openxmlformats.org/officeDocument/2006/relationships/hyperlink" Target="https://lcmspubcontact.lc.ca.gov/PublicLCMS/ContactPopup.php?district=AD02" TargetMode="External"/><Relationship Id="rIdspilpewlerwsxs8er1qar" Type="http://schemas.openxmlformats.org/officeDocument/2006/relationships/hyperlink" Target="https://lcmspubcontact.lc.ca.gov/PublicLCMS/ContactPopup.php?district=AD03" TargetMode="External"/><Relationship Id="rIdrzs-gk1m9-m40zrifkcas" Type="http://schemas.openxmlformats.org/officeDocument/2006/relationships/hyperlink" Target="mailto:assemblymember.aguiar-curry@asm.ca.gov" TargetMode="External"/><Relationship Id="rId1rz8qgjninknt01mwvbiu" Type="http://schemas.openxmlformats.org/officeDocument/2006/relationships/hyperlink" Target="https://lcmspubcontact.lc.ca.gov/PublicLCMS/ContactPopup.php?district=AD04" TargetMode="External"/><Relationship Id="rIdyoqhdqzy2tdc8ketry9sx" Type="http://schemas.openxmlformats.org/officeDocument/2006/relationships/hyperlink" Target="mailto:assemblymember.patterson@asm.ca.gov" TargetMode="External"/><Relationship Id="rIdeeio0qvdp_1eadz0zib4s" Type="http://schemas.openxmlformats.org/officeDocument/2006/relationships/hyperlink" Target="https://lcmspubcontact.lc.ca.gov/PublicLCMS/ContactPopup.php?district=AD05" TargetMode="External"/><Relationship Id="rIdnfdisxht7eiotulslwvze" Type="http://schemas.openxmlformats.org/officeDocument/2006/relationships/hyperlink" Target="mailto:assemblymember.krell@asm.ca.gov" TargetMode="External"/><Relationship Id="rId9v6gs_du0_yn1-m1qp1eu" Type="http://schemas.openxmlformats.org/officeDocument/2006/relationships/hyperlink" Target="https://lcmspubcontact.lc.ca.gov/PublicLCMS/ContactPopup.php?district=AD06" TargetMode="External"/><Relationship Id="rIdki4_n10hngwax79qexsnl" Type="http://schemas.openxmlformats.org/officeDocument/2006/relationships/hyperlink" Target="mailto:assemblymember.hoover@asm.ca.gov" TargetMode="External"/><Relationship Id="rIdfl8utq_mh721vhowo0ysq" Type="http://schemas.openxmlformats.org/officeDocument/2006/relationships/hyperlink" Target="https://lcmspubcontact.lc.ca.gov/PublicLCMS/ContactPopup.php?district=AD07" TargetMode="External"/><Relationship Id="rIdmt59fwxphcypud84ekgqz" Type="http://schemas.openxmlformats.org/officeDocument/2006/relationships/hyperlink" Target="mailto:assemblymember.tangipa@asm.ca.gov" TargetMode="External"/><Relationship Id="rIdg0rvfigzv262mm3qfs5w8" Type="http://schemas.openxmlformats.org/officeDocument/2006/relationships/hyperlink" Target="https://lcmspubcontact.lc.ca.gov/PublicLCMS/ContactPopup.php?district=AD08" TargetMode="External"/><Relationship Id="rIdpeznku_iqz2johpavisfj" Type="http://schemas.openxmlformats.org/officeDocument/2006/relationships/hyperlink" Target="mailto:assemblymember.flora@asm.ca.gov" TargetMode="External"/><Relationship Id="rIdix0rkkikizc9ij_d6hflk" Type="http://schemas.openxmlformats.org/officeDocument/2006/relationships/hyperlink" Target="https://lcmspubcontact.lc.ca.gov/PublicLCMS/ContactPopup.php?district=AD09" TargetMode="External"/><Relationship Id="rIdzt9qjjkvrltg0oczdgveg" Type="http://schemas.openxmlformats.org/officeDocument/2006/relationships/hyperlink" Target="mailto:assemblymember.nguyen@asm.ca.gov" TargetMode="External"/><Relationship Id="rIdnnjvp3wxunulnaxxdtmup" Type="http://schemas.openxmlformats.org/officeDocument/2006/relationships/hyperlink" Target="https://lcmspubcontact.lc.ca.gov/PublicLCMS/ContactPopup.php?district=AD10" TargetMode="External"/><Relationship Id="rId9yunaoelnghn1xpcf19av" Type="http://schemas.openxmlformats.org/officeDocument/2006/relationships/hyperlink" Target="mailto:assemblymember.wilson@asm.ca.gov" TargetMode="External"/><Relationship Id="rIdygpynxgkkxdbejvuc4up2" Type="http://schemas.openxmlformats.org/officeDocument/2006/relationships/hyperlink" Target="https://lcmspubcontact.lc.ca.gov/PublicLCMS/ContactPopup.php?district=AD11" TargetMode="External"/><Relationship Id="rIdhxzloebt4eyzy9fehdczh" Type="http://schemas.openxmlformats.org/officeDocument/2006/relationships/hyperlink" Target="mailto:assemblymember.connolly@asm.ca.gov" TargetMode="External"/><Relationship Id="rIdcqpizlgammsxerqmasj-u" Type="http://schemas.openxmlformats.org/officeDocument/2006/relationships/hyperlink" Target="https://lcmspubcontact.lc.ca.gov/PublicLCMS/ContactPopup.php?district=AD12" TargetMode="External"/><Relationship Id="rId-cbhz5goasspded7p9trm" Type="http://schemas.openxmlformats.org/officeDocument/2006/relationships/hyperlink" Target="mailto:assemblymember.ransom@asm.ca.gov" TargetMode="External"/><Relationship Id="rIdhsr3qvyb1hoeesgwjkfty" Type="http://schemas.openxmlformats.org/officeDocument/2006/relationships/hyperlink" Target="https://lcmspubcontact.lc.ca.gov/PublicLCMS/ContactPopup.php?district=AD13" TargetMode="External"/><Relationship Id="rIdj3hbeo5bxzbuwvshvtd_i" Type="http://schemas.openxmlformats.org/officeDocument/2006/relationships/hyperlink" Target="mailto:assemblymember.wicks@asm.ca.gov" TargetMode="External"/><Relationship Id="rIdtpc7p4jw9sxj4fmsnql5l" Type="http://schemas.openxmlformats.org/officeDocument/2006/relationships/hyperlink" Target="https://lcmspubcontact.lc.ca.gov/PublicLCMS/ContactPopup.php?district=AD14" TargetMode="External"/><Relationship Id="rIdn5lblfxohir2c_md628cq" Type="http://schemas.openxmlformats.org/officeDocument/2006/relationships/hyperlink" Target="https://lcmspubcontact.lc.ca.gov/PublicLCMS/ContactPopup.php?district=AD15" TargetMode="External"/><Relationship Id="rIdd8s1ed7yyxqiygf3icxlk" Type="http://schemas.openxmlformats.org/officeDocument/2006/relationships/hyperlink" Target="mailto:assemblymember.bauer-kahan@asm.ca.gov" TargetMode="External"/><Relationship Id="rIdkv7esenjslaomjoihocez" Type="http://schemas.openxmlformats.org/officeDocument/2006/relationships/hyperlink" Target="https://lcmspubcontact.lc.ca.gov/PublicLCMS/ContactPopup.php?district=AD16" TargetMode="External"/><Relationship Id="rIdwqwnajkpunev4ppzo1q61" Type="http://schemas.openxmlformats.org/officeDocument/2006/relationships/hyperlink" Target="mailto:assemblymember.haney@asm.ca.gov" TargetMode="External"/><Relationship Id="rId1_zvmvxth3xkrptoa2yy5" Type="http://schemas.openxmlformats.org/officeDocument/2006/relationships/hyperlink" Target="https://lcmspubcontact.lc.ca.gov/PublicLCMS/ContactPopup.php?district=AD17" TargetMode="External"/><Relationship Id="rIdy5b-rqeiy8qojipvxtmix" Type="http://schemas.openxmlformats.org/officeDocument/2006/relationships/hyperlink" Target="mailto:assemblymember.bonta@asm.ca.gov" TargetMode="External"/><Relationship Id="rIdhmemzgpypgbzknf3ewgyc" Type="http://schemas.openxmlformats.org/officeDocument/2006/relationships/hyperlink" Target="https://lcmspubcontact.lc.ca.gov/PublicLCMS/ContactPopup.php?district=AD18" TargetMode="External"/><Relationship Id="rId_ptx1iohexsrrclssukdk" Type="http://schemas.openxmlformats.org/officeDocument/2006/relationships/hyperlink" Target="mailto:assemblymember.stefani@asm.ca.gov" TargetMode="External"/><Relationship Id="rIdp-po9juvcbhwmh7zoc8zs" Type="http://schemas.openxmlformats.org/officeDocument/2006/relationships/hyperlink" Target="https://lcmspubcontact.lc.ca.gov/PublicLCMS/ContactPopup.php?district=AD19" TargetMode="External"/><Relationship Id="rIdonoy3bzaaoernsjwk3xvl" Type="http://schemas.openxmlformats.org/officeDocument/2006/relationships/hyperlink" Target="mailto:assemblymember.ortega@asm.ca.gov" TargetMode="External"/><Relationship Id="rId8ze1qeq844qo23gcz6xmz" Type="http://schemas.openxmlformats.org/officeDocument/2006/relationships/hyperlink" Target="https://lcmspubcontact.lc.ca.gov/PublicLCMS/ContactPopup.php?district=AD20" TargetMode="External"/><Relationship Id="rIdjnssqiu9_sfdxiln5o3nt" Type="http://schemas.openxmlformats.org/officeDocument/2006/relationships/hyperlink" Target="mailto:assemblymember.papan@asm.ca.gov" TargetMode="External"/><Relationship Id="rIdxef3ekos3kt0-l5qvo6vs" Type="http://schemas.openxmlformats.org/officeDocument/2006/relationships/hyperlink" Target="https://lcmspubcontact.lc.ca.gov/PublicLCMS/ContactPopup.php?district=AD21" TargetMode="External"/><Relationship Id="rIdrx9vpkn8g6h18jrd6_c8n" Type="http://schemas.openxmlformats.org/officeDocument/2006/relationships/hyperlink" Target="mailto:assemblymember.alanis@asm.ca.gov" TargetMode="External"/><Relationship Id="rIdlqfhfegil7rd9l0q1brat" Type="http://schemas.openxmlformats.org/officeDocument/2006/relationships/hyperlink" Target="https://lcmspubcontact.lc.ca.gov/PublicLCMS/ContactPopup.php?district=AD22" TargetMode="External"/><Relationship Id="rIdkqmudlov794q0kiufjur1" Type="http://schemas.openxmlformats.org/officeDocument/2006/relationships/hyperlink" Target="mailto:assemblymember.berman@asm.ca.gov" TargetMode="External"/><Relationship Id="rIdcp1xq-dmgjxuuxoo2ujoc" Type="http://schemas.openxmlformats.org/officeDocument/2006/relationships/hyperlink" Target="https://lcmspubcontact.lc.ca.gov/PublicLCMS/ContactPopup.php?district=AD23" TargetMode="External"/><Relationship Id="rId61uf6ttwdapyd1hn4iuun" Type="http://schemas.openxmlformats.org/officeDocument/2006/relationships/hyperlink" Target="mailto:assemblymember.lee@asm.ca.gov" TargetMode="External"/><Relationship Id="rId7tc4cnwaqkb3gjgtvp7qy" Type="http://schemas.openxmlformats.org/officeDocument/2006/relationships/hyperlink" Target="https://lcmspubcontact.lc.ca.gov/PublicLCMS/ContactPopup.php?district=AD24" TargetMode="External"/><Relationship Id="rIdvaj0usqq0sw7bc5njdosz" Type="http://schemas.openxmlformats.org/officeDocument/2006/relationships/hyperlink" Target="mailto:assemblymember.kalra@asm.ca.gov" TargetMode="External"/><Relationship Id="rId3fdwgdu86tqscuq0i4rer" Type="http://schemas.openxmlformats.org/officeDocument/2006/relationships/hyperlink" Target="https://lcmspubcontact.lc.ca.gov/PublicLCMS/ContactPopup.php?district=AD25" TargetMode="External"/><Relationship Id="rIdy5sapic-8t7fc975eko7p" Type="http://schemas.openxmlformats.org/officeDocument/2006/relationships/hyperlink" Target="mailto:assemblymember.ahrens@asm.ca.gov" TargetMode="External"/><Relationship Id="rId9vtjuhtjmg_y0r6dsxmjw" Type="http://schemas.openxmlformats.org/officeDocument/2006/relationships/hyperlink" Target="https://lcmspubcontact.lc.ca.gov/PublicLCMS/ContactPopup.php?district=AD26" TargetMode="External"/><Relationship Id="rIdlsqmiwjxrqca7ejunsvmw" Type="http://schemas.openxmlformats.org/officeDocument/2006/relationships/hyperlink" Target="mailto:assemblymember.soria@asm.ca.gov" TargetMode="External"/><Relationship Id="rIdnsfxqp5bh6jd8teeuenwc" Type="http://schemas.openxmlformats.org/officeDocument/2006/relationships/hyperlink" Target="https://lcmspubcontact.lc.ca.gov/PublicLCMS/ContactPopup.php?district=AD27" TargetMode="External"/><Relationship Id="rIdy8nc_2mhaznl5monuavme" Type="http://schemas.openxmlformats.org/officeDocument/2006/relationships/hyperlink" Target="mailto:assemblymember.pellerin@asm.ca.gov" TargetMode="External"/><Relationship Id="rIdiv95kogk2bvmfpc8i-zdk" Type="http://schemas.openxmlformats.org/officeDocument/2006/relationships/hyperlink" Target="https://lcmspubcontact.lc.ca.gov/PublicLCMS/ContactPopup.php?district=AD28" TargetMode="External"/><Relationship Id="rId5zlrar1glr5cdrxfia-tj" Type="http://schemas.openxmlformats.org/officeDocument/2006/relationships/hyperlink" Target="mailto:speaker.rivas@assembly.ca.gov" TargetMode="External"/><Relationship Id="rIdin5mcfanc7u5h6x2yqugk" Type="http://schemas.openxmlformats.org/officeDocument/2006/relationships/hyperlink" Target="https://lcmspubcontact.lc.ca.gov/PublicLCMS/ContactPopup.php?district=AD29" TargetMode="External"/><Relationship Id="rId_g2tdbr68telnb2-4ojve" Type="http://schemas.openxmlformats.org/officeDocument/2006/relationships/hyperlink" Target="mailto:assemblymember.addis@asm.ca.gov" TargetMode="External"/><Relationship Id="rIdigiat_tgda0aa5xpyb0px" Type="http://schemas.openxmlformats.org/officeDocument/2006/relationships/hyperlink" Target="https://lcmspubcontact.lc.ca.gov/PublicLCMS/ContactPopup.php?district=AD30" TargetMode="External"/><Relationship Id="rId6bmjemkzigpyvnoe--h5j" Type="http://schemas.openxmlformats.org/officeDocument/2006/relationships/hyperlink" Target="mailto:assemblymember.arambula@asm.ca.gov" TargetMode="External"/><Relationship Id="rIdiwcanyblagych1aq48qhq" Type="http://schemas.openxmlformats.org/officeDocument/2006/relationships/hyperlink" Target="https://lcmspubcontact.lc.ca.gov/PublicLCMS/ContactPopup.php?district=AD31" TargetMode="External"/><Relationship Id="rIdc0rmpxdl9x48bbpvvyg8c" Type="http://schemas.openxmlformats.org/officeDocument/2006/relationships/hyperlink" Target="mailto:assemblymember.ellis@asm.ca.gov" TargetMode="External"/><Relationship Id="rIdjjgtxlrirwmhwoxpey_fo" Type="http://schemas.openxmlformats.org/officeDocument/2006/relationships/hyperlink" Target="https://lcmspubcontact.lc.ca.gov/PublicLCMS/ContactPopup.php?district=AD32" TargetMode="External"/><Relationship Id="rIdxemlbd36u4auiz68a926i" Type="http://schemas.openxmlformats.org/officeDocument/2006/relationships/hyperlink" Target="mailto:assemblymember.macedo@asm.ca.gov" TargetMode="External"/><Relationship Id="rId8yoguxzkqubrfdyapzgvf" Type="http://schemas.openxmlformats.org/officeDocument/2006/relationships/hyperlink" Target="https://lcmspubcontact.lc.ca.gov/PublicLCMS/ContactPopup.php?district=AD33" TargetMode="External"/><Relationship Id="rId1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California Elected Officials Directory</dc:title>
  <dc:creator>LSS of Northern California</dc:creator>
  <cp:lastModifiedBy>Un-named</cp:lastModifiedBy>
  <cp:revision>1</cp:revision>
  <dcterms:created xsi:type="dcterms:W3CDTF">2026-09-23T00:07:34.538Z</dcterms:created>
  <dcterms:modified xsi:type="dcterms:W3CDTF">2026-09-23T00:07:34.538Z</dcterms:modified>
</cp:coreProperties>
</file>

<file path=docProps/custom.xml><?xml version="1.0" encoding="utf-8"?>
<Properties xmlns="http://schemas.openxmlformats.org/officeDocument/2006/custom-properties" xmlns:vt="http://schemas.openxmlformats.org/officeDocument/2006/docPropsVTypes"/>
</file>